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FF26" w14:textId="0E8C2A42" w:rsidR="009B776A" w:rsidRDefault="0097391F" w:rsidP="009B776A">
      <w:pPr>
        <w:pStyle w:val="Balk1"/>
      </w:pPr>
      <w:r>
        <w:t>1</w:t>
      </w:r>
      <w:r w:rsidR="009B776A">
        <w:t>. TEDARİKÇİ İŞLEMLERİ AYDINLATMA METNİ</w:t>
      </w:r>
    </w:p>
    <w:p w14:paraId="1C8F2488" w14:textId="77777777" w:rsidR="009B776A" w:rsidRPr="006F5135" w:rsidRDefault="009B776A" w:rsidP="009B776A">
      <w:pPr>
        <w:spacing w:before="120" w:after="120" w:line="240" w:lineRule="auto"/>
        <w:jc w:val="center"/>
        <w:rPr>
          <w:b/>
        </w:rPr>
      </w:pPr>
      <w:r w:rsidRPr="006F5135">
        <w:rPr>
          <w:b/>
        </w:rPr>
        <w:t xml:space="preserve">EGE ÜNİVERSİTESİ </w:t>
      </w:r>
    </w:p>
    <w:p w14:paraId="3A793313" w14:textId="77777777" w:rsidR="009B776A" w:rsidRPr="006F5135" w:rsidRDefault="009B776A" w:rsidP="009B776A">
      <w:pPr>
        <w:spacing w:before="120" w:after="120" w:line="240" w:lineRule="auto"/>
        <w:ind w:left="360"/>
        <w:jc w:val="center"/>
        <w:rPr>
          <w:b/>
        </w:rPr>
      </w:pPr>
      <w:r>
        <w:rPr>
          <w:b/>
        </w:rPr>
        <w:t>TEDARİKÇİ İŞLEMLERİNE/HİZMET YA DA ÜRÜN ALIMLARINA</w:t>
      </w:r>
      <w:r w:rsidRPr="006F5135">
        <w:rPr>
          <w:b/>
        </w:rPr>
        <w:t xml:space="preserve"> YÖNELİK AYDINLATMA METNİ</w:t>
      </w:r>
    </w:p>
    <w:p w14:paraId="56A9262F" w14:textId="77777777" w:rsidR="009B776A" w:rsidRPr="006F5135" w:rsidRDefault="009B776A" w:rsidP="009B776A">
      <w:pPr>
        <w:spacing w:before="120" w:after="120" w:line="240" w:lineRule="auto"/>
        <w:ind w:left="360"/>
        <w:jc w:val="center"/>
        <w:rPr>
          <w:b/>
        </w:rPr>
      </w:pPr>
    </w:p>
    <w:p w14:paraId="322AC173" w14:textId="77777777" w:rsidR="009B776A" w:rsidRPr="006F5135" w:rsidRDefault="009B776A" w:rsidP="009B776A">
      <w:pPr>
        <w:spacing w:before="120" w:after="120" w:line="240" w:lineRule="auto"/>
        <w:rPr>
          <w:b/>
        </w:rPr>
      </w:pPr>
      <w:r w:rsidRPr="006F5135">
        <w:rPr>
          <w:b/>
        </w:rPr>
        <w:t>1. AMAÇ</w:t>
      </w:r>
    </w:p>
    <w:p w14:paraId="2D4C3398" w14:textId="77777777" w:rsidR="009B776A" w:rsidRPr="006F5135" w:rsidRDefault="009B776A" w:rsidP="009B776A">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6F5135">
        <w:t>KVKK’nın</w:t>
      </w:r>
      <w:proofErr w:type="spellEnd"/>
      <w:r w:rsidRPr="006F5135">
        <w:t xml:space="preserve"> 11. maddesinde yer alan hakları konularında; </w:t>
      </w:r>
      <w:r w:rsidRPr="006F5135">
        <w:rPr>
          <w:b/>
          <w:bCs/>
        </w:rPr>
        <w:t>Ege Üniversitesi’nin</w:t>
      </w:r>
      <w:r w:rsidRPr="006F5135">
        <w:t xml:space="preserve"> (“Veri Sorumlusu”) ilgili kişileri bilgilendirme yükümlülüğü bulunmaktadır.</w:t>
      </w:r>
    </w:p>
    <w:p w14:paraId="5F640763" w14:textId="77777777" w:rsidR="009B776A" w:rsidRPr="006F5135" w:rsidRDefault="009B776A" w:rsidP="009B776A">
      <w:pPr>
        <w:spacing w:before="120" w:after="120" w:line="240" w:lineRule="auto"/>
      </w:pPr>
      <w:r w:rsidRPr="006F5135">
        <w:t xml:space="preserve">İşbu </w:t>
      </w:r>
      <w:r>
        <w:t>Tedarikçi</w:t>
      </w:r>
      <w:r w:rsidRPr="004B7700">
        <w:t xml:space="preserve"> İşlemlerine</w:t>
      </w:r>
      <w:r>
        <w:t>/Hizmet ya da Ürün Alımlarına</w:t>
      </w:r>
      <w:r w:rsidRPr="004B7700">
        <w:t xml:space="preserve"> Yönelik Aydınlatma Metni </w:t>
      </w:r>
      <w:r w:rsidRPr="006F5135">
        <w:t>(“Aydınlatma Metni”) ile tarafınıza yukarıdaki konularla ilgili bilgilendirme yapılacaktır.</w:t>
      </w:r>
    </w:p>
    <w:p w14:paraId="1B7C5182" w14:textId="77777777" w:rsidR="009B776A" w:rsidRPr="006F5135" w:rsidRDefault="009B776A" w:rsidP="009B776A">
      <w:pPr>
        <w:spacing w:before="120" w:after="120" w:line="240" w:lineRule="auto"/>
      </w:pPr>
    </w:p>
    <w:p w14:paraId="0B4FBB53" w14:textId="77777777" w:rsidR="009B776A" w:rsidRPr="006F5135" w:rsidRDefault="009B776A" w:rsidP="009B776A">
      <w:pPr>
        <w:spacing w:before="120" w:after="120" w:line="240" w:lineRule="auto"/>
        <w:rPr>
          <w:b/>
        </w:rPr>
      </w:pPr>
      <w:r w:rsidRPr="006F5135">
        <w:rPr>
          <w:b/>
        </w:rPr>
        <w:t>2. KAPSAM</w:t>
      </w:r>
    </w:p>
    <w:p w14:paraId="0CD2237E" w14:textId="77777777" w:rsidR="009B776A" w:rsidRPr="00800015" w:rsidRDefault="009B776A" w:rsidP="009B776A">
      <w:pPr>
        <w:spacing w:before="120" w:after="120" w:line="240" w:lineRule="auto"/>
      </w:pPr>
      <w:r w:rsidRPr="006F5135">
        <w:t xml:space="preserve">İşbu Aydınlatma Metni, </w:t>
      </w:r>
      <w:r>
        <w:t>tedarikçi işlemlerinde/hizmet ya da ürün alımlarında</w:t>
      </w:r>
      <w:r w:rsidRPr="006F5135">
        <w:t xml:space="preserve"> ilgili kişilerin kişisel verilerinin işlenmesine yönelik bilgilendirmeyi kapsamaktadır.</w:t>
      </w:r>
      <w:r w:rsidRPr="00800015">
        <w:t xml:space="preserve"> </w:t>
      </w:r>
    </w:p>
    <w:p w14:paraId="74A83F0F" w14:textId="77777777" w:rsidR="009B776A" w:rsidRPr="00800015" w:rsidRDefault="009B776A" w:rsidP="009B776A">
      <w:pPr>
        <w:spacing w:before="120" w:after="120" w:line="240" w:lineRule="auto"/>
      </w:pPr>
    </w:p>
    <w:p w14:paraId="75881BAE" w14:textId="77777777" w:rsidR="009B776A" w:rsidRPr="00800015" w:rsidRDefault="009B776A" w:rsidP="009B776A">
      <w:pPr>
        <w:spacing w:before="120" w:after="120" w:line="240" w:lineRule="auto"/>
        <w:rPr>
          <w:b/>
        </w:rPr>
      </w:pPr>
      <w:r w:rsidRPr="00800015">
        <w:rPr>
          <w:b/>
        </w:rPr>
        <w:t>3. TANIMLAR VE GENEL BİLGİLER</w:t>
      </w:r>
    </w:p>
    <w:p w14:paraId="019ADE85" w14:textId="77777777" w:rsidR="009B776A" w:rsidRPr="00800015" w:rsidRDefault="009B776A" w:rsidP="009B776A">
      <w:pPr>
        <w:spacing w:before="120" w:after="120" w:line="240" w:lineRule="auto"/>
        <w:rPr>
          <w:bCs/>
        </w:rPr>
      </w:pPr>
      <w:r w:rsidRPr="00800015">
        <w:rPr>
          <w:bCs/>
        </w:rPr>
        <w:t>KVKK, 6698 sayılı Kişisel Verilerin Korunması Kanunu’nu ifade eder.</w:t>
      </w:r>
    </w:p>
    <w:p w14:paraId="2D5754FB" w14:textId="77777777" w:rsidR="009B776A" w:rsidRPr="00800015" w:rsidRDefault="009B776A" w:rsidP="009B776A">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0A63F1A9" w14:textId="77777777" w:rsidR="009B776A" w:rsidRPr="00C879FD" w:rsidRDefault="009B776A" w:rsidP="009B776A">
      <w:pPr>
        <w:spacing w:before="120" w:after="120" w:line="240" w:lineRule="auto"/>
        <w:rPr>
          <w:rFonts w:eastAsia="Times New Roman"/>
        </w:rPr>
      </w:pPr>
      <w:r>
        <w:rPr>
          <w:rFonts w:eastAsia="Times New Roman"/>
        </w:rPr>
        <w:t xml:space="preserve">Tüzel kişi bilgileri (örneğin anonim şirketi, kamu kurumu, </w:t>
      </w:r>
      <w:proofErr w:type="spellStart"/>
      <w:r>
        <w:rPr>
          <w:rFonts w:eastAsia="Times New Roman"/>
        </w:rPr>
        <w:t>limited</w:t>
      </w:r>
      <w:proofErr w:type="spellEnd"/>
      <w:r>
        <w:rPr>
          <w:rFonts w:eastAsia="Times New Roman"/>
        </w:rPr>
        <w:t xml:space="preserve"> şirketinin banka hesabı, ödeme bilgisi, adresi gibi) kanun kapsamında kişisel veri olarak tanımlanmamaktadır. Ancak tüzel kişinin yetkililerine (örneğin şirketin/kurumun imza yetkilisinin adı, soyadı, imzası gibi) ait bilgiler kişisel veridir. Yine, şahıs olarak ticari faaliyet gösteren kişi bilgileri (şahısın adı, soyadı, kimlik numarası, fatura bilgileri, hesap bilgileri gibi) kişisel veri olarak kabul edilmektedir.</w:t>
      </w:r>
    </w:p>
    <w:p w14:paraId="373AA285" w14:textId="77777777" w:rsidR="009B776A" w:rsidRPr="00800015" w:rsidRDefault="009B776A" w:rsidP="009B776A">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5F799A66" w14:textId="77777777" w:rsidR="009B776A" w:rsidRPr="00800015" w:rsidRDefault="009B776A" w:rsidP="009B776A">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5725278D" w14:textId="77777777" w:rsidR="009B776A" w:rsidRPr="00800015" w:rsidRDefault="009B776A" w:rsidP="009B776A">
      <w:pPr>
        <w:spacing w:before="120" w:after="120" w:line="240" w:lineRule="auto"/>
        <w:rPr>
          <w:bCs/>
        </w:rPr>
      </w:pPr>
      <w:r w:rsidRPr="00800015">
        <w:rPr>
          <w:bCs/>
        </w:rPr>
        <w:t xml:space="preserve">İlgili kişi, kişisel verisi işlenen gerçek kişiyi ifade eder. </w:t>
      </w:r>
    </w:p>
    <w:p w14:paraId="476B26A9" w14:textId="77777777" w:rsidR="009B776A" w:rsidRDefault="009B776A" w:rsidP="009B776A">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w:t>
      </w:r>
      <w:r w:rsidRPr="00800015">
        <w:rPr>
          <w:bCs/>
        </w:rPr>
        <w:lastRenderedPageBreak/>
        <w:t xml:space="preserve">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74B70472" w14:textId="77777777" w:rsidR="009B776A" w:rsidRPr="00C03D07" w:rsidRDefault="009B776A" w:rsidP="009B776A">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2C328E90" w14:textId="77777777" w:rsidR="009B776A" w:rsidRPr="00C03D07" w:rsidRDefault="009B776A" w:rsidP="009B776A">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2A93FB9D" w14:textId="77777777" w:rsidR="009B776A" w:rsidRPr="00185CF8" w:rsidRDefault="009B776A" w:rsidP="009B776A">
      <w:pPr>
        <w:spacing w:before="120" w:after="120" w:line="240" w:lineRule="auto"/>
        <w:rPr>
          <w:bCs/>
        </w:rPr>
      </w:pPr>
    </w:p>
    <w:p w14:paraId="0A286C96" w14:textId="77777777" w:rsidR="009B776A" w:rsidRPr="00800015" w:rsidRDefault="009B776A" w:rsidP="009B776A">
      <w:pPr>
        <w:spacing w:before="120" w:after="120" w:line="240" w:lineRule="auto"/>
        <w:rPr>
          <w:rFonts w:eastAsia="Times New Roman"/>
          <w:b/>
          <w:bCs/>
        </w:rPr>
      </w:pPr>
      <w:r w:rsidRPr="00800015">
        <w:rPr>
          <w:rFonts w:eastAsia="Times New Roman"/>
          <w:b/>
          <w:bCs/>
        </w:rPr>
        <w:t>4. AYDINLATMA METNİ</w:t>
      </w:r>
    </w:p>
    <w:p w14:paraId="4BDA72F5" w14:textId="52654E52" w:rsidR="009B776A" w:rsidRDefault="009B776A" w:rsidP="009B776A">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Pr>
          <w:rFonts w:eastAsia="Calibri"/>
          <w:bCs/>
        </w:rPr>
        <w:t>KVKK’dan</w:t>
      </w:r>
      <w:proofErr w:type="spellEnd"/>
      <w:r>
        <w:rPr>
          <w:rFonts w:eastAsia="Calibri"/>
          <w:bCs/>
        </w:rPr>
        <w:t xml:space="preserve"> doğan haklarınız ve üniversitemizin iletişim </w:t>
      </w:r>
      <w:r w:rsidR="00CF133C">
        <w:rPr>
          <w:rFonts w:eastAsia="Calibri"/>
          <w:bCs/>
        </w:rPr>
        <w:t xml:space="preserve">bilgileri konusunda </w:t>
      </w:r>
      <w:r>
        <w:rPr>
          <w:rFonts w:eastAsia="Calibri"/>
          <w:bCs/>
        </w:rPr>
        <w:t>tarafınıza hatırlatma yapılacaktır.</w:t>
      </w:r>
    </w:p>
    <w:p w14:paraId="16791140" w14:textId="77777777" w:rsidR="009B776A" w:rsidRDefault="009B776A" w:rsidP="009B776A">
      <w:pPr>
        <w:spacing w:before="120" w:after="120" w:line="240" w:lineRule="auto"/>
        <w:rPr>
          <w:rFonts w:eastAsia="Calibri"/>
          <w:bCs/>
        </w:rPr>
      </w:pPr>
    </w:p>
    <w:p w14:paraId="3D977B79" w14:textId="77777777" w:rsidR="009B776A" w:rsidRDefault="009B776A" w:rsidP="009B776A">
      <w:pPr>
        <w:spacing w:before="120" w:after="120" w:line="240" w:lineRule="auto"/>
        <w:rPr>
          <w:rFonts w:eastAsia="Calibri"/>
          <w:b/>
        </w:rPr>
      </w:pPr>
      <w:r w:rsidRPr="001E31FD">
        <w:rPr>
          <w:rFonts w:eastAsia="Calibri"/>
          <w:b/>
        </w:rPr>
        <w:t>4.2. Aydınlatma Metnine İlişkin Tablo</w:t>
      </w:r>
    </w:p>
    <w:p w14:paraId="7768A5C6" w14:textId="77777777" w:rsidR="009B776A" w:rsidRDefault="009B776A" w:rsidP="009B776A">
      <w:pPr>
        <w:spacing w:before="120" w:after="120" w:line="240" w:lineRule="auto"/>
        <w:rPr>
          <w:rFonts w:eastAsia="Calibri"/>
          <w:b/>
        </w:rPr>
      </w:pPr>
      <w:r>
        <w:rPr>
          <w:rFonts w:eastAsia="Calibri"/>
          <w:b/>
        </w:rPr>
        <w:t>4.3.1. İhale Süreçleri</w:t>
      </w:r>
    </w:p>
    <w:p w14:paraId="04AC8E73" w14:textId="77777777" w:rsidR="009B776A" w:rsidRPr="00860101" w:rsidRDefault="009B776A" w:rsidP="009B776A">
      <w:pPr>
        <w:pStyle w:val="ListeParagraf"/>
        <w:numPr>
          <w:ilvl w:val="0"/>
          <w:numId w:val="9"/>
        </w:numPr>
        <w:spacing w:line="240" w:lineRule="auto"/>
        <w:rPr>
          <w:b/>
          <w:bCs/>
        </w:rPr>
      </w:pPr>
      <w:bookmarkStart w:id="0" w:name="_Hlk119933133"/>
      <w:r w:rsidRPr="007A50B3">
        <w:rPr>
          <w:b/>
          <w:bCs/>
        </w:rPr>
        <w:t xml:space="preserve">İhale (Şartname ve Sözleşme) Süreçleri </w:t>
      </w:r>
    </w:p>
    <w:tbl>
      <w:tblPr>
        <w:tblStyle w:val="TabloKlavuzu"/>
        <w:tblW w:w="0" w:type="auto"/>
        <w:tblLook w:val="04A0" w:firstRow="1" w:lastRow="0" w:firstColumn="1" w:lastColumn="0" w:noHBand="0" w:noVBand="1"/>
      </w:tblPr>
      <w:tblGrid>
        <w:gridCol w:w="2830"/>
        <w:gridCol w:w="7626"/>
      </w:tblGrid>
      <w:tr w:rsidR="009B776A" w14:paraId="6CEB4A17" w14:textId="77777777" w:rsidTr="006C1EA9">
        <w:tc>
          <w:tcPr>
            <w:tcW w:w="2830" w:type="dxa"/>
          </w:tcPr>
          <w:p w14:paraId="6AE18C72" w14:textId="77777777" w:rsidR="009B776A" w:rsidRDefault="009B776A" w:rsidP="006C1EA9">
            <w:pPr>
              <w:spacing w:line="240" w:lineRule="auto"/>
              <w:rPr>
                <w:b/>
                <w:bCs/>
              </w:rPr>
            </w:pPr>
            <w:r>
              <w:rPr>
                <w:b/>
                <w:bCs/>
              </w:rPr>
              <w:t>İşlenen kişisel veriler</w:t>
            </w:r>
          </w:p>
        </w:tc>
        <w:tc>
          <w:tcPr>
            <w:tcW w:w="7626" w:type="dxa"/>
          </w:tcPr>
          <w:p w14:paraId="69D5D3DE" w14:textId="77777777" w:rsidR="009B776A" w:rsidRDefault="009B776A" w:rsidP="006C1EA9">
            <w:pPr>
              <w:spacing w:line="240" w:lineRule="auto"/>
            </w:pPr>
            <w:r>
              <w:t>İhalenin türüne göre değişebilmekle birlikte mal, yapım ve hizmet alımları uygulama yönetmeliği kapsamında gerekli bilgiler (Ekonomik, mali, mesleki ve teknik yeterliliğe ilişkin bilgi ve belgeler)</w:t>
            </w:r>
          </w:p>
          <w:p w14:paraId="4B2DDF90" w14:textId="77777777" w:rsidR="009B776A" w:rsidRDefault="009B776A" w:rsidP="006C1EA9">
            <w:pPr>
              <w:spacing w:line="240" w:lineRule="auto"/>
            </w:pPr>
          </w:p>
          <w:p w14:paraId="39E67114" w14:textId="77777777" w:rsidR="009B776A" w:rsidRDefault="009B776A" w:rsidP="006C1EA9">
            <w:pPr>
              <w:spacing w:line="240" w:lineRule="auto"/>
            </w:pPr>
            <w:r>
              <w:t>Bu doğrultuda genel anlamda aşağıdaki bilgiler istenebilir; ancak ihalenin türüne göre ilgili yönetmelikte veya kanunda aranan ek kriterleri sağlamaya yönelik de gerekli bilgiler istenebilir:</w:t>
            </w:r>
          </w:p>
          <w:p w14:paraId="588CD6F8" w14:textId="77777777" w:rsidR="009B776A" w:rsidRDefault="009B776A" w:rsidP="006C1EA9">
            <w:pPr>
              <w:spacing w:line="240" w:lineRule="auto"/>
            </w:pPr>
          </w:p>
          <w:p w14:paraId="2E1FC59B" w14:textId="77777777" w:rsidR="009B776A" w:rsidRDefault="009B776A" w:rsidP="006C1EA9">
            <w:pPr>
              <w:spacing w:line="240" w:lineRule="auto"/>
            </w:pPr>
            <w:r>
              <w:t>İmza Sirküleri veya İmza Beyannamesi</w:t>
            </w:r>
          </w:p>
          <w:p w14:paraId="13EC9929" w14:textId="77777777" w:rsidR="009B776A" w:rsidRDefault="009B776A" w:rsidP="006C1EA9">
            <w:pPr>
              <w:spacing w:line="240" w:lineRule="auto"/>
            </w:pPr>
            <w:r>
              <w:t xml:space="preserve">Ortaklık Durum Belgesi </w:t>
            </w:r>
          </w:p>
          <w:p w14:paraId="76BC892A" w14:textId="77777777" w:rsidR="009B776A" w:rsidRDefault="009B776A" w:rsidP="006C1EA9">
            <w:pPr>
              <w:spacing w:line="240" w:lineRule="auto"/>
            </w:pPr>
            <w:proofErr w:type="gramStart"/>
            <w:r>
              <w:t>Geçici -</w:t>
            </w:r>
            <w:proofErr w:type="gramEnd"/>
            <w:r>
              <w:t xml:space="preserve"> Kesin Teminat Mektubu</w:t>
            </w:r>
          </w:p>
          <w:p w14:paraId="39E71734" w14:textId="77777777" w:rsidR="009B776A" w:rsidRDefault="009B776A" w:rsidP="006C1EA9">
            <w:pPr>
              <w:spacing w:line="240" w:lineRule="auto"/>
            </w:pPr>
            <w:r>
              <w:t xml:space="preserve">Teklif Mektubu </w:t>
            </w:r>
          </w:p>
          <w:p w14:paraId="717204F9" w14:textId="77777777" w:rsidR="009B776A" w:rsidRDefault="009B776A" w:rsidP="006C1EA9">
            <w:pPr>
              <w:spacing w:line="240" w:lineRule="auto"/>
            </w:pPr>
            <w:r>
              <w:t>Kefalet Senedi</w:t>
            </w:r>
          </w:p>
          <w:p w14:paraId="3E35B18E" w14:textId="77777777" w:rsidR="009B776A" w:rsidRDefault="009B776A" w:rsidP="006C1EA9">
            <w:pPr>
              <w:spacing w:line="240" w:lineRule="auto"/>
            </w:pPr>
            <w:r>
              <w:t>Oda Kayıt Sicili</w:t>
            </w:r>
          </w:p>
          <w:p w14:paraId="2CE95A0C" w14:textId="77777777" w:rsidR="009B776A" w:rsidRDefault="009B776A" w:rsidP="006C1EA9">
            <w:pPr>
              <w:spacing w:line="240" w:lineRule="auto"/>
            </w:pPr>
            <w:r>
              <w:t>Faaliyet Durum Belgesi</w:t>
            </w:r>
          </w:p>
          <w:p w14:paraId="0F304073" w14:textId="77777777" w:rsidR="009B776A" w:rsidRDefault="009B776A" w:rsidP="006C1EA9">
            <w:pPr>
              <w:spacing w:line="240" w:lineRule="auto"/>
            </w:pPr>
            <w:proofErr w:type="gramStart"/>
            <w:r>
              <w:t>İflas -</w:t>
            </w:r>
            <w:proofErr w:type="gramEnd"/>
            <w:r>
              <w:t xml:space="preserve"> Konkordato Belgesi</w:t>
            </w:r>
          </w:p>
          <w:p w14:paraId="49253732" w14:textId="77777777" w:rsidR="009B776A" w:rsidRDefault="009B776A" w:rsidP="006C1EA9">
            <w:pPr>
              <w:spacing w:line="240" w:lineRule="auto"/>
            </w:pPr>
            <w:r>
              <w:t>SGK Vergi Borcu Yoktur Yazısı</w:t>
            </w:r>
          </w:p>
          <w:p w14:paraId="33C35494" w14:textId="77777777" w:rsidR="009B776A" w:rsidRDefault="009B776A" w:rsidP="006C1EA9">
            <w:pPr>
              <w:spacing w:line="240" w:lineRule="auto"/>
            </w:pPr>
            <w:r>
              <w:t>Bayilik Belge ve Bayilik Sözleşmesi</w:t>
            </w:r>
          </w:p>
          <w:p w14:paraId="67907C51" w14:textId="77777777" w:rsidR="009B776A" w:rsidRDefault="009B776A" w:rsidP="006C1EA9">
            <w:pPr>
              <w:spacing w:line="240" w:lineRule="auto"/>
            </w:pPr>
            <w:r>
              <w:t>Adli Sicil Kaydı</w:t>
            </w:r>
          </w:p>
          <w:p w14:paraId="2CFE255D" w14:textId="77777777" w:rsidR="009B776A" w:rsidRDefault="009B776A" w:rsidP="006C1EA9">
            <w:pPr>
              <w:spacing w:line="240" w:lineRule="auto"/>
            </w:pPr>
            <w:r>
              <w:t>Gelir Tablosu</w:t>
            </w:r>
          </w:p>
          <w:p w14:paraId="2CEC36E1" w14:textId="77777777" w:rsidR="009B776A" w:rsidRDefault="009B776A" w:rsidP="006C1EA9">
            <w:pPr>
              <w:spacing w:line="240" w:lineRule="auto"/>
            </w:pPr>
            <w:r>
              <w:t>İş Deneyim Belgesi</w:t>
            </w:r>
          </w:p>
          <w:p w14:paraId="7D022442" w14:textId="77777777" w:rsidR="009B776A" w:rsidRDefault="009B776A" w:rsidP="006C1EA9">
            <w:pPr>
              <w:spacing w:line="240" w:lineRule="auto"/>
            </w:pPr>
            <w:r>
              <w:t>Ciro</w:t>
            </w:r>
          </w:p>
          <w:p w14:paraId="563605F7" w14:textId="77777777" w:rsidR="009B776A" w:rsidRDefault="009B776A" w:rsidP="006C1EA9">
            <w:pPr>
              <w:spacing w:line="240" w:lineRule="auto"/>
            </w:pPr>
            <w:r>
              <w:t xml:space="preserve">Hizmet </w:t>
            </w:r>
            <w:proofErr w:type="gramStart"/>
            <w:r>
              <w:t>Yeri -</w:t>
            </w:r>
            <w:proofErr w:type="gramEnd"/>
            <w:r>
              <w:t xml:space="preserve"> Satış Sonrası Hizmet Yeterlilik Belgesi</w:t>
            </w:r>
          </w:p>
          <w:p w14:paraId="718FB6A9" w14:textId="77777777" w:rsidR="009B776A" w:rsidRDefault="009B776A" w:rsidP="006C1EA9">
            <w:pPr>
              <w:spacing w:line="240" w:lineRule="auto"/>
            </w:pPr>
            <w:r>
              <w:t>Vekaletname</w:t>
            </w:r>
          </w:p>
          <w:p w14:paraId="315F5ABF" w14:textId="77777777" w:rsidR="009B776A" w:rsidRDefault="009B776A" w:rsidP="006C1EA9">
            <w:pPr>
              <w:spacing w:line="240" w:lineRule="auto"/>
            </w:pPr>
            <w:proofErr w:type="spellStart"/>
            <w:r>
              <w:t>Mernis</w:t>
            </w:r>
            <w:proofErr w:type="spellEnd"/>
            <w:r>
              <w:t xml:space="preserve"> Kaydı</w:t>
            </w:r>
          </w:p>
          <w:p w14:paraId="322913D9" w14:textId="77777777" w:rsidR="009B776A" w:rsidRPr="009E46B7" w:rsidRDefault="009B776A" w:rsidP="006C1EA9">
            <w:pPr>
              <w:spacing w:line="240" w:lineRule="auto"/>
            </w:pPr>
            <w:r>
              <w:t xml:space="preserve">Yasaklılık Sorgulaması </w:t>
            </w:r>
          </w:p>
        </w:tc>
      </w:tr>
      <w:tr w:rsidR="009B776A" w14:paraId="03D13369" w14:textId="77777777" w:rsidTr="006C1EA9">
        <w:tc>
          <w:tcPr>
            <w:tcW w:w="2830" w:type="dxa"/>
          </w:tcPr>
          <w:p w14:paraId="19864187" w14:textId="77777777" w:rsidR="009B776A" w:rsidRDefault="009B776A" w:rsidP="006C1EA9">
            <w:pPr>
              <w:spacing w:line="240" w:lineRule="auto"/>
              <w:rPr>
                <w:b/>
                <w:bCs/>
              </w:rPr>
            </w:pPr>
            <w:r>
              <w:rPr>
                <w:b/>
                <w:bCs/>
              </w:rPr>
              <w:t>Veri işleme amacı</w:t>
            </w:r>
          </w:p>
        </w:tc>
        <w:tc>
          <w:tcPr>
            <w:tcW w:w="7626" w:type="dxa"/>
          </w:tcPr>
          <w:p w14:paraId="4E8CA48B"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Faaliyetlerin Mevzuata Uygun Yürütülmesi </w:t>
            </w:r>
          </w:p>
          <w:p w14:paraId="049153CC"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Finans </w:t>
            </w:r>
            <w:proofErr w:type="gramStart"/>
            <w:r w:rsidRPr="00D5306E">
              <w:rPr>
                <w:color w:val="000000"/>
                <w:sz w:val="23"/>
                <w:szCs w:val="23"/>
              </w:rPr>
              <w:t>Ve</w:t>
            </w:r>
            <w:proofErr w:type="gramEnd"/>
            <w:r w:rsidRPr="00D5306E">
              <w:rPr>
                <w:color w:val="000000"/>
                <w:sz w:val="23"/>
                <w:szCs w:val="23"/>
              </w:rPr>
              <w:t xml:space="preserve"> Muhasebe İşlerinin Yürütülmesi </w:t>
            </w:r>
          </w:p>
          <w:p w14:paraId="564870C8" w14:textId="77777777" w:rsidR="009B776A" w:rsidRDefault="009B776A" w:rsidP="006C1EA9">
            <w:pPr>
              <w:autoSpaceDE w:val="0"/>
              <w:autoSpaceDN w:val="0"/>
              <w:adjustRightInd w:val="0"/>
              <w:spacing w:after="27" w:line="240" w:lineRule="auto"/>
              <w:jc w:val="left"/>
              <w:rPr>
                <w:color w:val="000000"/>
                <w:sz w:val="23"/>
                <w:szCs w:val="23"/>
              </w:rPr>
            </w:pPr>
            <w:r w:rsidRPr="00D5306E">
              <w:rPr>
                <w:color w:val="000000"/>
                <w:sz w:val="23"/>
                <w:szCs w:val="23"/>
              </w:rPr>
              <w:t xml:space="preserve">Hukuk İşlerinin Takibi </w:t>
            </w:r>
            <w:proofErr w:type="gramStart"/>
            <w:r w:rsidRPr="00D5306E">
              <w:rPr>
                <w:color w:val="000000"/>
                <w:sz w:val="23"/>
                <w:szCs w:val="23"/>
              </w:rPr>
              <w:t>Ve</w:t>
            </w:r>
            <w:proofErr w:type="gramEnd"/>
            <w:r w:rsidRPr="00D5306E">
              <w:rPr>
                <w:color w:val="000000"/>
                <w:sz w:val="23"/>
                <w:szCs w:val="23"/>
              </w:rPr>
              <w:t xml:space="preserve"> Yürütülmesi </w:t>
            </w:r>
          </w:p>
          <w:p w14:paraId="341B80EC" w14:textId="77777777" w:rsidR="009B776A" w:rsidRPr="00D5306E" w:rsidRDefault="009B776A" w:rsidP="006C1EA9">
            <w:pPr>
              <w:autoSpaceDE w:val="0"/>
              <w:autoSpaceDN w:val="0"/>
              <w:adjustRightInd w:val="0"/>
              <w:spacing w:after="27" w:line="240" w:lineRule="auto"/>
              <w:jc w:val="left"/>
              <w:rPr>
                <w:color w:val="000000"/>
                <w:sz w:val="23"/>
                <w:szCs w:val="23"/>
              </w:rPr>
            </w:pPr>
            <w:r>
              <w:rPr>
                <w:color w:val="000000"/>
                <w:sz w:val="23"/>
                <w:szCs w:val="23"/>
              </w:rPr>
              <w:t>İletişim Faaliyetlerinin Yürütülmesi</w:t>
            </w:r>
          </w:p>
          <w:p w14:paraId="1E2DB687" w14:textId="77777777" w:rsidR="009B776A" w:rsidRDefault="009B776A" w:rsidP="006C1EA9">
            <w:pPr>
              <w:autoSpaceDE w:val="0"/>
              <w:autoSpaceDN w:val="0"/>
              <w:adjustRightInd w:val="0"/>
              <w:spacing w:after="27" w:line="240" w:lineRule="auto"/>
              <w:jc w:val="left"/>
              <w:rPr>
                <w:color w:val="000000"/>
                <w:sz w:val="23"/>
                <w:szCs w:val="23"/>
              </w:rPr>
            </w:pPr>
            <w:r w:rsidRPr="00D5306E">
              <w:rPr>
                <w:color w:val="000000"/>
                <w:sz w:val="23"/>
                <w:szCs w:val="23"/>
              </w:rPr>
              <w:t xml:space="preserve">İş Faaliyetlerinin Yürütülmesi / Denetimi </w:t>
            </w:r>
          </w:p>
          <w:p w14:paraId="5AC015E2"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lastRenderedPageBreak/>
              <w:t xml:space="preserve">Saklama </w:t>
            </w:r>
            <w:proofErr w:type="gramStart"/>
            <w:r w:rsidRPr="00D5306E">
              <w:rPr>
                <w:color w:val="000000"/>
                <w:sz w:val="23"/>
                <w:szCs w:val="23"/>
              </w:rPr>
              <w:t>Ve</w:t>
            </w:r>
            <w:proofErr w:type="gramEnd"/>
            <w:r w:rsidRPr="00D5306E">
              <w:rPr>
                <w:color w:val="000000"/>
                <w:sz w:val="23"/>
                <w:szCs w:val="23"/>
              </w:rPr>
              <w:t xml:space="preserve"> Arşiv Faaliyetlerinin Yürütülmesi </w:t>
            </w:r>
          </w:p>
          <w:p w14:paraId="16146BD3" w14:textId="77777777" w:rsidR="009B776A"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Sözleşme Süreçlerinin Yürütülmesi </w:t>
            </w:r>
          </w:p>
          <w:p w14:paraId="287946A2" w14:textId="77777777" w:rsidR="009B776A" w:rsidRDefault="009B776A" w:rsidP="006C1EA9">
            <w:pPr>
              <w:autoSpaceDE w:val="0"/>
              <w:autoSpaceDN w:val="0"/>
              <w:adjustRightInd w:val="0"/>
              <w:spacing w:line="240" w:lineRule="auto"/>
              <w:jc w:val="left"/>
              <w:rPr>
                <w:color w:val="000000"/>
                <w:sz w:val="23"/>
                <w:szCs w:val="23"/>
              </w:rPr>
            </w:pPr>
            <w:r>
              <w:rPr>
                <w:color w:val="000000"/>
                <w:sz w:val="23"/>
                <w:szCs w:val="23"/>
              </w:rPr>
              <w:t>Tedarik Zinciri Yönetim Süreçlerinin Yürütülmesi</w:t>
            </w:r>
          </w:p>
          <w:p w14:paraId="4F978B8B" w14:textId="77777777" w:rsidR="009B776A" w:rsidRPr="00D5306E" w:rsidRDefault="009B776A" w:rsidP="006C1EA9">
            <w:pPr>
              <w:autoSpaceDE w:val="0"/>
              <w:autoSpaceDN w:val="0"/>
              <w:adjustRightInd w:val="0"/>
              <w:spacing w:line="240" w:lineRule="auto"/>
              <w:jc w:val="left"/>
              <w:rPr>
                <w:color w:val="000000"/>
                <w:sz w:val="23"/>
                <w:szCs w:val="23"/>
              </w:rPr>
            </w:pPr>
            <w:r>
              <w:t>Yetkili Kişi, Kurum ve Kuruluşlara Bilgi Verilmesi</w:t>
            </w:r>
          </w:p>
        </w:tc>
      </w:tr>
      <w:tr w:rsidR="009B776A" w14:paraId="35238D23" w14:textId="77777777" w:rsidTr="006C1EA9">
        <w:tc>
          <w:tcPr>
            <w:tcW w:w="2830" w:type="dxa"/>
          </w:tcPr>
          <w:p w14:paraId="0BADE371" w14:textId="77777777" w:rsidR="009B776A" w:rsidRDefault="009B776A" w:rsidP="006C1EA9">
            <w:pPr>
              <w:spacing w:line="240" w:lineRule="auto"/>
              <w:rPr>
                <w:b/>
                <w:bCs/>
              </w:rPr>
            </w:pPr>
            <w:r>
              <w:rPr>
                <w:b/>
                <w:bCs/>
              </w:rPr>
              <w:lastRenderedPageBreak/>
              <w:t>Veri işleme hukuki sebebi</w:t>
            </w:r>
          </w:p>
        </w:tc>
        <w:tc>
          <w:tcPr>
            <w:tcW w:w="7626" w:type="dxa"/>
          </w:tcPr>
          <w:p w14:paraId="28FB248B" w14:textId="77777777" w:rsidR="009B776A" w:rsidRDefault="009B776A" w:rsidP="006C1EA9">
            <w:pPr>
              <w:spacing w:before="120" w:after="120" w:line="240" w:lineRule="auto"/>
              <w:rPr>
                <w:bCs/>
              </w:rPr>
            </w:pPr>
            <w:r>
              <w:rPr>
                <w:bCs/>
              </w:rPr>
              <w:t>m. 5/</w:t>
            </w:r>
            <w:proofErr w:type="gramStart"/>
            <w:r>
              <w:rPr>
                <w:bCs/>
              </w:rPr>
              <w:t>2 a</w:t>
            </w:r>
            <w:proofErr w:type="gramEnd"/>
            <w:r>
              <w:rPr>
                <w:bCs/>
              </w:rPr>
              <w:t>) Kanunlarda açıkça öngörülme</w:t>
            </w:r>
          </w:p>
          <w:p w14:paraId="45B5AEB4" w14:textId="77777777" w:rsidR="009B776A" w:rsidRPr="000408FF" w:rsidRDefault="009B776A" w:rsidP="006C1EA9">
            <w:pPr>
              <w:spacing w:before="120" w:after="120" w:line="240" w:lineRule="auto"/>
              <w:rPr>
                <w:bCs/>
              </w:rPr>
            </w:pPr>
            <w:r>
              <w:rPr>
                <w:bCs/>
              </w:rPr>
              <w:t xml:space="preserve">m. 5/2 </w:t>
            </w:r>
            <w:r w:rsidRPr="000408FF">
              <w:rPr>
                <w:bCs/>
              </w:rPr>
              <w:t xml:space="preserve">c) Bir sözleşmenin kurulması veya ifasıyla doğrudan doğruya ilgili olması kaydıyla, sözleşmenin taraflarına ait kişisel verilerin işlenmesinin gerekli olması. </w:t>
            </w:r>
          </w:p>
          <w:p w14:paraId="65FC10CC" w14:textId="77777777" w:rsidR="009B776A" w:rsidRDefault="009B776A" w:rsidP="006C1EA9">
            <w:pPr>
              <w:spacing w:before="120" w:after="120" w:line="240" w:lineRule="auto"/>
              <w:rPr>
                <w:bCs/>
              </w:rPr>
            </w:pPr>
            <w:r>
              <w:rPr>
                <w:bCs/>
              </w:rPr>
              <w:t xml:space="preserve">m. 5/2 </w:t>
            </w:r>
            <w:r w:rsidRPr="000408FF">
              <w:rPr>
                <w:bCs/>
              </w:rPr>
              <w:t xml:space="preserve">ç) Veri sorumlusunun hukuki yükümlülüğünü yerine getirebilmesi için zorunlu olması. </w:t>
            </w:r>
          </w:p>
          <w:p w14:paraId="121D410C" w14:textId="77777777" w:rsidR="009B776A" w:rsidRDefault="009B776A" w:rsidP="006C1EA9">
            <w:pPr>
              <w:spacing w:before="120" w:after="120" w:line="240" w:lineRule="auto"/>
              <w:rPr>
                <w:bCs/>
              </w:rPr>
            </w:pPr>
            <w:r>
              <w:rPr>
                <w:bCs/>
              </w:rPr>
              <w:t>m. 5/</w:t>
            </w:r>
            <w:proofErr w:type="gramStart"/>
            <w:r>
              <w:rPr>
                <w:bCs/>
              </w:rPr>
              <w:t>2 e</w:t>
            </w:r>
            <w:proofErr w:type="gramEnd"/>
            <w:r>
              <w:rPr>
                <w:bCs/>
              </w:rPr>
              <w:t>) Bir hakkın tesisi, korunması veya kullanılması.</w:t>
            </w:r>
          </w:p>
          <w:p w14:paraId="07552229" w14:textId="77777777" w:rsidR="009B776A" w:rsidRDefault="009B776A" w:rsidP="006C1EA9">
            <w:pPr>
              <w:spacing w:before="120" w:after="120" w:line="240" w:lineRule="auto"/>
              <w:rPr>
                <w:bCs/>
              </w:rPr>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r>
              <w:rPr>
                <w:bCs/>
              </w:rPr>
              <w:t>.</w:t>
            </w:r>
          </w:p>
          <w:p w14:paraId="680C263B" w14:textId="77777777" w:rsidR="009B776A" w:rsidRPr="00860101" w:rsidRDefault="009B776A" w:rsidP="006C1EA9">
            <w:pPr>
              <w:spacing w:before="120" w:after="120" w:line="240" w:lineRule="auto"/>
              <w:rPr>
                <w:bCs/>
              </w:rPr>
            </w:pPr>
            <w:r>
              <w:rPr>
                <w:bCs/>
              </w:rPr>
              <w:t>Adli sicil kaydı: m. 6/</w:t>
            </w:r>
            <w:proofErr w:type="gramStart"/>
            <w:r>
              <w:rPr>
                <w:bCs/>
              </w:rPr>
              <w:t>3 a</w:t>
            </w:r>
            <w:proofErr w:type="gramEnd"/>
            <w:r>
              <w:rPr>
                <w:bCs/>
              </w:rPr>
              <w:t>) Kanunlarda öngörülme</w:t>
            </w:r>
          </w:p>
        </w:tc>
      </w:tr>
      <w:tr w:rsidR="009B776A" w14:paraId="2C255D7B" w14:textId="77777777" w:rsidTr="006C1EA9">
        <w:tc>
          <w:tcPr>
            <w:tcW w:w="2830" w:type="dxa"/>
          </w:tcPr>
          <w:p w14:paraId="2FEA3A2D" w14:textId="77777777" w:rsidR="009B776A" w:rsidRDefault="009B776A" w:rsidP="006C1EA9">
            <w:pPr>
              <w:spacing w:line="240" w:lineRule="auto"/>
              <w:rPr>
                <w:b/>
                <w:bCs/>
              </w:rPr>
            </w:pPr>
            <w:r>
              <w:rPr>
                <w:b/>
                <w:bCs/>
              </w:rPr>
              <w:t>Veri toplama yöntemi</w:t>
            </w:r>
          </w:p>
        </w:tc>
        <w:tc>
          <w:tcPr>
            <w:tcW w:w="7626" w:type="dxa"/>
          </w:tcPr>
          <w:p w14:paraId="47C6AE9B" w14:textId="77777777" w:rsidR="009B776A" w:rsidRPr="00602ACA" w:rsidRDefault="009B776A" w:rsidP="006C1EA9">
            <w:pPr>
              <w:spacing w:line="240" w:lineRule="auto"/>
            </w:pPr>
            <w:r>
              <w:t>İlgili kişiden, ilgili kişinin yetkilisinden, aleni bilgilerden veya KİK’ten fiziki veya dijital ortamda</w:t>
            </w:r>
          </w:p>
        </w:tc>
      </w:tr>
      <w:tr w:rsidR="009B776A" w14:paraId="0D1032A9" w14:textId="77777777" w:rsidTr="006C1EA9">
        <w:tc>
          <w:tcPr>
            <w:tcW w:w="2830" w:type="dxa"/>
          </w:tcPr>
          <w:p w14:paraId="3080041D" w14:textId="77777777" w:rsidR="009B776A" w:rsidRDefault="009B776A" w:rsidP="006C1EA9">
            <w:pPr>
              <w:spacing w:line="240" w:lineRule="auto"/>
              <w:rPr>
                <w:b/>
                <w:bCs/>
              </w:rPr>
            </w:pPr>
            <w:r>
              <w:rPr>
                <w:b/>
                <w:bCs/>
              </w:rPr>
              <w:t>Veri aktarılan yer</w:t>
            </w:r>
          </w:p>
        </w:tc>
        <w:tc>
          <w:tcPr>
            <w:tcW w:w="7626" w:type="dxa"/>
          </w:tcPr>
          <w:p w14:paraId="3A2A8A80" w14:textId="77777777" w:rsidR="009B776A" w:rsidRPr="00860101" w:rsidRDefault="009B776A" w:rsidP="006C1EA9">
            <w:pPr>
              <w:spacing w:line="240" w:lineRule="auto"/>
            </w:pPr>
            <w:r>
              <w:t>Yetkili kamu kurum ve kuruluşları</w:t>
            </w:r>
          </w:p>
        </w:tc>
      </w:tr>
      <w:tr w:rsidR="009B776A" w14:paraId="205DCDCF" w14:textId="77777777" w:rsidTr="006C1EA9">
        <w:trPr>
          <w:trHeight w:val="93"/>
        </w:trPr>
        <w:tc>
          <w:tcPr>
            <w:tcW w:w="2830" w:type="dxa"/>
          </w:tcPr>
          <w:p w14:paraId="41742EEC" w14:textId="77777777" w:rsidR="009B776A" w:rsidRDefault="009B776A" w:rsidP="006C1EA9">
            <w:pPr>
              <w:spacing w:line="240" w:lineRule="auto"/>
              <w:rPr>
                <w:b/>
                <w:bCs/>
              </w:rPr>
            </w:pPr>
            <w:r>
              <w:rPr>
                <w:b/>
                <w:bCs/>
              </w:rPr>
              <w:t>Veri aktarma amacı</w:t>
            </w:r>
          </w:p>
        </w:tc>
        <w:tc>
          <w:tcPr>
            <w:tcW w:w="7626" w:type="dxa"/>
          </w:tcPr>
          <w:p w14:paraId="2138F00C" w14:textId="77777777" w:rsidR="009B776A" w:rsidRPr="00860101" w:rsidRDefault="009B776A" w:rsidP="006C1EA9">
            <w:pPr>
              <w:spacing w:line="240" w:lineRule="auto"/>
            </w:pPr>
            <w:r>
              <w:t>İş faaliyetlerinin yürütülmesi / denetimi, yetkili kişi, kurum ve kuruluşlara bilgi verilmesi, finans ve muhasebe işlemlerinin yürütülmesi, iş sürekliliğinin sağlanması, ürün/hizmet satın alım süreçlerinin yürütülmesi</w:t>
            </w:r>
          </w:p>
        </w:tc>
      </w:tr>
    </w:tbl>
    <w:p w14:paraId="49AD42AF" w14:textId="77777777" w:rsidR="009B776A" w:rsidRDefault="009B776A" w:rsidP="009B776A">
      <w:pPr>
        <w:spacing w:before="120" w:after="120" w:line="240" w:lineRule="auto"/>
        <w:rPr>
          <w:rFonts w:eastAsia="Calibri"/>
          <w:b/>
        </w:rPr>
      </w:pPr>
    </w:p>
    <w:bookmarkEnd w:id="0"/>
    <w:p w14:paraId="16E40E2A" w14:textId="77777777" w:rsidR="009B776A" w:rsidRDefault="009B776A" w:rsidP="009B776A">
      <w:pPr>
        <w:spacing w:before="120" w:after="120" w:line="240" w:lineRule="auto"/>
        <w:rPr>
          <w:rFonts w:eastAsia="Calibri"/>
          <w:b/>
        </w:rPr>
      </w:pPr>
      <w:r>
        <w:rPr>
          <w:rFonts w:eastAsia="Calibri"/>
          <w:b/>
        </w:rPr>
        <w:t>4.3.2. Doğrudan Temin Süreçleri</w:t>
      </w:r>
    </w:p>
    <w:p w14:paraId="46002BE3" w14:textId="77777777" w:rsidR="009B776A" w:rsidRPr="00860101" w:rsidRDefault="009B776A" w:rsidP="009B776A">
      <w:pPr>
        <w:pStyle w:val="ListeParagraf"/>
        <w:numPr>
          <w:ilvl w:val="0"/>
          <w:numId w:val="9"/>
        </w:numPr>
        <w:spacing w:line="240" w:lineRule="auto"/>
        <w:rPr>
          <w:b/>
          <w:bCs/>
        </w:rPr>
      </w:pPr>
      <w:r w:rsidRPr="007A50B3">
        <w:rPr>
          <w:b/>
          <w:bCs/>
        </w:rPr>
        <w:t xml:space="preserve">Doğrudan Temin (Şartname ve Sözleşme) Süreçleri </w:t>
      </w:r>
    </w:p>
    <w:tbl>
      <w:tblPr>
        <w:tblStyle w:val="TabloKlavuzu"/>
        <w:tblW w:w="0" w:type="auto"/>
        <w:tblLook w:val="04A0" w:firstRow="1" w:lastRow="0" w:firstColumn="1" w:lastColumn="0" w:noHBand="0" w:noVBand="1"/>
      </w:tblPr>
      <w:tblGrid>
        <w:gridCol w:w="2830"/>
        <w:gridCol w:w="7626"/>
      </w:tblGrid>
      <w:tr w:rsidR="009B776A" w14:paraId="32439E38" w14:textId="77777777" w:rsidTr="006C1EA9">
        <w:tc>
          <w:tcPr>
            <w:tcW w:w="2830" w:type="dxa"/>
          </w:tcPr>
          <w:p w14:paraId="0FA07A03" w14:textId="77777777" w:rsidR="009B776A" w:rsidRDefault="009B776A" w:rsidP="006C1EA9">
            <w:pPr>
              <w:spacing w:line="240" w:lineRule="auto"/>
              <w:rPr>
                <w:b/>
                <w:bCs/>
              </w:rPr>
            </w:pPr>
            <w:r>
              <w:rPr>
                <w:b/>
                <w:bCs/>
              </w:rPr>
              <w:t>İşlenen kişisel veriler</w:t>
            </w:r>
          </w:p>
        </w:tc>
        <w:tc>
          <w:tcPr>
            <w:tcW w:w="7626" w:type="dxa"/>
          </w:tcPr>
          <w:p w14:paraId="1A7570B3" w14:textId="77777777" w:rsidR="009B776A" w:rsidRDefault="009B776A" w:rsidP="006C1EA9">
            <w:pPr>
              <w:spacing w:line="240" w:lineRule="auto"/>
            </w:pPr>
            <w:r>
              <w:t>Temel kimlik ve ticari bilgiler</w:t>
            </w:r>
          </w:p>
          <w:p w14:paraId="267151EE" w14:textId="77777777" w:rsidR="009B776A" w:rsidRDefault="009B776A" w:rsidP="006C1EA9">
            <w:pPr>
              <w:spacing w:line="240" w:lineRule="auto"/>
            </w:pPr>
            <w:r>
              <w:t>İletişim adresi</w:t>
            </w:r>
          </w:p>
          <w:p w14:paraId="6460D533" w14:textId="77777777" w:rsidR="009B776A" w:rsidRDefault="009B776A" w:rsidP="006C1EA9">
            <w:pPr>
              <w:spacing w:line="240" w:lineRule="auto"/>
            </w:pPr>
            <w:r>
              <w:t>Banka hesap numarası</w:t>
            </w:r>
          </w:p>
          <w:p w14:paraId="71DFF924" w14:textId="77777777" w:rsidR="009B776A" w:rsidRDefault="009B776A" w:rsidP="006C1EA9">
            <w:pPr>
              <w:spacing w:line="240" w:lineRule="auto"/>
            </w:pPr>
            <w:r>
              <w:t>Vergi borcu yoktur yazısı</w:t>
            </w:r>
          </w:p>
          <w:p w14:paraId="3865BE55" w14:textId="77777777" w:rsidR="009B776A" w:rsidRPr="009E46B7" w:rsidRDefault="009B776A" w:rsidP="006C1EA9">
            <w:pPr>
              <w:spacing w:line="240" w:lineRule="auto"/>
            </w:pPr>
            <w:r>
              <w:t>Sözleşme</w:t>
            </w:r>
          </w:p>
        </w:tc>
      </w:tr>
      <w:tr w:rsidR="009B776A" w14:paraId="1DF6D3A9" w14:textId="77777777" w:rsidTr="006C1EA9">
        <w:tc>
          <w:tcPr>
            <w:tcW w:w="2830" w:type="dxa"/>
          </w:tcPr>
          <w:p w14:paraId="67198DED" w14:textId="77777777" w:rsidR="009B776A" w:rsidRDefault="009B776A" w:rsidP="006C1EA9">
            <w:pPr>
              <w:spacing w:line="240" w:lineRule="auto"/>
              <w:rPr>
                <w:b/>
                <w:bCs/>
              </w:rPr>
            </w:pPr>
            <w:r>
              <w:rPr>
                <w:b/>
                <w:bCs/>
              </w:rPr>
              <w:t>Veri işleme amacı</w:t>
            </w:r>
          </w:p>
        </w:tc>
        <w:tc>
          <w:tcPr>
            <w:tcW w:w="7626" w:type="dxa"/>
          </w:tcPr>
          <w:p w14:paraId="5A66B728"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Faaliyetlerin Mevzuata Uygun Yürütülmesi </w:t>
            </w:r>
          </w:p>
          <w:p w14:paraId="318D4F40"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Finans </w:t>
            </w:r>
            <w:proofErr w:type="gramStart"/>
            <w:r w:rsidRPr="00D5306E">
              <w:rPr>
                <w:color w:val="000000"/>
                <w:sz w:val="23"/>
                <w:szCs w:val="23"/>
              </w:rPr>
              <w:t>Ve</w:t>
            </w:r>
            <w:proofErr w:type="gramEnd"/>
            <w:r w:rsidRPr="00D5306E">
              <w:rPr>
                <w:color w:val="000000"/>
                <w:sz w:val="23"/>
                <w:szCs w:val="23"/>
              </w:rPr>
              <w:t xml:space="preserve"> Muhasebe İşlerinin Yürütülmesi </w:t>
            </w:r>
          </w:p>
          <w:p w14:paraId="15261C4D" w14:textId="77777777" w:rsidR="009B776A" w:rsidRDefault="009B776A" w:rsidP="006C1EA9">
            <w:pPr>
              <w:autoSpaceDE w:val="0"/>
              <w:autoSpaceDN w:val="0"/>
              <w:adjustRightInd w:val="0"/>
              <w:spacing w:after="27" w:line="240" w:lineRule="auto"/>
              <w:jc w:val="left"/>
              <w:rPr>
                <w:color w:val="000000"/>
                <w:sz w:val="23"/>
                <w:szCs w:val="23"/>
              </w:rPr>
            </w:pPr>
            <w:r w:rsidRPr="00D5306E">
              <w:rPr>
                <w:color w:val="000000"/>
                <w:sz w:val="23"/>
                <w:szCs w:val="23"/>
              </w:rPr>
              <w:t xml:space="preserve">Hukuk İşlerinin Takibi </w:t>
            </w:r>
            <w:proofErr w:type="gramStart"/>
            <w:r w:rsidRPr="00D5306E">
              <w:rPr>
                <w:color w:val="000000"/>
                <w:sz w:val="23"/>
                <w:szCs w:val="23"/>
              </w:rPr>
              <w:t>Ve</w:t>
            </w:r>
            <w:proofErr w:type="gramEnd"/>
            <w:r w:rsidRPr="00D5306E">
              <w:rPr>
                <w:color w:val="000000"/>
                <w:sz w:val="23"/>
                <w:szCs w:val="23"/>
              </w:rPr>
              <w:t xml:space="preserve"> Yürütülmesi </w:t>
            </w:r>
          </w:p>
          <w:p w14:paraId="72186579" w14:textId="77777777" w:rsidR="009B776A" w:rsidRPr="00D5306E" w:rsidRDefault="009B776A" w:rsidP="006C1EA9">
            <w:pPr>
              <w:autoSpaceDE w:val="0"/>
              <w:autoSpaceDN w:val="0"/>
              <w:adjustRightInd w:val="0"/>
              <w:spacing w:after="27" w:line="240" w:lineRule="auto"/>
              <w:jc w:val="left"/>
              <w:rPr>
                <w:color w:val="000000"/>
                <w:sz w:val="23"/>
                <w:szCs w:val="23"/>
              </w:rPr>
            </w:pPr>
            <w:r>
              <w:rPr>
                <w:color w:val="000000"/>
                <w:sz w:val="23"/>
                <w:szCs w:val="23"/>
              </w:rPr>
              <w:t>İletişim Faaliyetlerinin Yürütülmesi</w:t>
            </w:r>
          </w:p>
          <w:p w14:paraId="2CF9D94E" w14:textId="77777777" w:rsidR="009B776A" w:rsidRDefault="009B776A" w:rsidP="006C1EA9">
            <w:pPr>
              <w:autoSpaceDE w:val="0"/>
              <w:autoSpaceDN w:val="0"/>
              <w:adjustRightInd w:val="0"/>
              <w:spacing w:after="27" w:line="240" w:lineRule="auto"/>
              <w:jc w:val="left"/>
              <w:rPr>
                <w:color w:val="000000"/>
                <w:sz w:val="23"/>
                <w:szCs w:val="23"/>
              </w:rPr>
            </w:pPr>
            <w:r w:rsidRPr="00D5306E">
              <w:rPr>
                <w:color w:val="000000"/>
                <w:sz w:val="23"/>
                <w:szCs w:val="23"/>
              </w:rPr>
              <w:t xml:space="preserve">İş Faaliyetlerinin Yürütülmesi / Denetimi </w:t>
            </w:r>
          </w:p>
          <w:p w14:paraId="0812530A"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Saklama </w:t>
            </w:r>
            <w:proofErr w:type="gramStart"/>
            <w:r w:rsidRPr="00D5306E">
              <w:rPr>
                <w:color w:val="000000"/>
                <w:sz w:val="23"/>
                <w:szCs w:val="23"/>
              </w:rPr>
              <w:t>Ve</w:t>
            </w:r>
            <w:proofErr w:type="gramEnd"/>
            <w:r w:rsidRPr="00D5306E">
              <w:rPr>
                <w:color w:val="000000"/>
                <w:sz w:val="23"/>
                <w:szCs w:val="23"/>
              </w:rPr>
              <w:t xml:space="preserve"> Arşiv Faaliyetlerinin Yürütülmesi </w:t>
            </w:r>
          </w:p>
          <w:p w14:paraId="420867F8" w14:textId="77777777" w:rsidR="009B776A"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Sözleşme Süreçlerinin Yürütülmesi </w:t>
            </w:r>
          </w:p>
          <w:p w14:paraId="57897DEB" w14:textId="77777777" w:rsidR="009B776A" w:rsidRDefault="009B776A" w:rsidP="006C1EA9">
            <w:pPr>
              <w:autoSpaceDE w:val="0"/>
              <w:autoSpaceDN w:val="0"/>
              <w:adjustRightInd w:val="0"/>
              <w:spacing w:line="240" w:lineRule="auto"/>
              <w:jc w:val="left"/>
              <w:rPr>
                <w:color w:val="000000"/>
                <w:sz w:val="23"/>
                <w:szCs w:val="23"/>
              </w:rPr>
            </w:pPr>
            <w:r>
              <w:rPr>
                <w:color w:val="000000"/>
                <w:sz w:val="23"/>
                <w:szCs w:val="23"/>
              </w:rPr>
              <w:t>Tedarik Zinciri Yönetim Süreçlerinin Yürütülmesi</w:t>
            </w:r>
          </w:p>
          <w:p w14:paraId="50B07EA1" w14:textId="77777777" w:rsidR="009B776A" w:rsidRPr="00D5306E" w:rsidRDefault="009B776A" w:rsidP="006C1EA9">
            <w:pPr>
              <w:autoSpaceDE w:val="0"/>
              <w:autoSpaceDN w:val="0"/>
              <w:adjustRightInd w:val="0"/>
              <w:spacing w:line="240" w:lineRule="auto"/>
              <w:jc w:val="left"/>
              <w:rPr>
                <w:color w:val="000000"/>
                <w:sz w:val="23"/>
                <w:szCs w:val="23"/>
              </w:rPr>
            </w:pPr>
            <w:r>
              <w:t>Yetkili Kişi, Kurum ve Kuruluşlara Bilgi Verilmesi</w:t>
            </w:r>
          </w:p>
        </w:tc>
      </w:tr>
      <w:tr w:rsidR="009B776A" w14:paraId="269A905A" w14:textId="77777777" w:rsidTr="006C1EA9">
        <w:tc>
          <w:tcPr>
            <w:tcW w:w="2830" w:type="dxa"/>
          </w:tcPr>
          <w:p w14:paraId="2122C6D3" w14:textId="77777777" w:rsidR="009B776A" w:rsidRDefault="009B776A" w:rsidP="006C1EA9">
            <w:pPr>
              <w:spacing w:line="240" w:lineRule="auto"/>
              <w:rPr>
                <w:b/>
                <w:bCs/>
              </w:rPr>
            </w:pPr>
            <w:r>
              <w:rPr>
                <w:b/>
                <w:bCs/>
              </w:rPr>
              <w:t>Veri işleme hukuki sebebi</w:t>
            </w:r>
          </w:p>
        </w:tc>
        <w:tc>
          <w:tcPr>
            <w:tcW w:w="7626" w:type="dxa"/>
          </w:tcPr>
          <w:p w14:paraId="4E324A9E" w14:textId="77777777" w:rsidR="009B776A" w:rsidRDefault="009B776A" w:rsidP="006C1EA9">
            <w:pPr>
              <w:spacing w:before="120" w:after="120" w:line="240" w:lineRule="auto"/>
              <w:rPr>
                <w:bCs/>
              </w:rPr>
            </w:pPr>
            <w:r>
              <w:rPr>
                <w:bCs/>
              </w:rPr>
              <w:t>m. 5/</w:t>
            </w:r>
            <w:proofErr w:type="gramStart"/>
            <w:r>
              <w:rPr>
                <w:bCs/>
              </w:rPr>
              <w:t>2 a</w:t>
            </w:r>
            <w:proofErr w:type="gramEnd"/>
            <w:r>
              <w:rPr>
                <w:bCs/>
              </w:rPr>
              <w:t>) Kanunlarda açıkça öngörülme</w:t>
            </w:r>
          </w:p>
          <w:p w14:paraId="7A65718D" w14:textId="77777777" w:rsidR="009B776A" w:rsidRPr="000408FF" w:rsidRDefault="009B776A" w:rsidP="006C1EA9">
            <w:pPr>
              <w:spacing w:before="120" w:after="120" w:line="240" w:lineRule="auto"/>
              <w:rPr>
                <w:bCs/>
              </w:rPr>
            </w:pPr>
            <w:r>
              <w:rPr>
                <w:bCs/>
              </w:rPr>
              <w:t xml:space="preserve">m. 5/2 </w:t>
            </w:r>
            <w:r w:rsidRPr="000408FF">
              <w:rPr>
                <w:bCs/>
              </w:rPr>
              <w:t xml:space="preserve">c) Bir sözleşmenin kurulması veya ifasıyla doğrudan doğruya ilgili olması kaydıyla, sözleşmenin taraflarına ait kişisel verilerin işlenmesinin gerekli olması. </w:t>
            </w:r>
          </w:p>
          <w:p w14:paraId="20C22C7B" w14:textId="77777777" w:rsidR="009B776A" w:rsidRDefault="009B776A" w:rsidP="006C1EA9">
            <w:pPr>
              <w:spacing w:before="120" w:after="120" w:line="240" w:lineRule="auto"/>
              <w:rPr>
                <w:bCs/>
              </w:rPr>
            </w:pPr>
            <w:r>
              <w:rPr>
                <w:bCs/>
              </w:rPr>
              <w:t xml:space="preserve">m. 5/2 </w:t>
            </w:r>
            <w:r w:rsidRPr="000408FF">
              <w:rPr>
                <w:bCs/>
              </w:rPr>
              <w:t xml:space="preserve">ç) Veri sorumlusunun hukuki yükümlülüğünü yerine getirebilmesi için zorunlu olması. </w:t>
            </w:r>
          </w:p>
          <w:p w14:paraId="543120B5" w14:textId="77777777" w:rsidR="009B776A" w:rsidRDefault="009B776A" w:rsidP="006C1EA9">
            <w:pPr>
              <w:spacing w:before="120" w:after="120" w:line="240" w:lineRule="auto"/>
              <w:rPr>
                <w:bCs/>
              </w:rPr>
            </w:pPr>
            <w:r>
              <w:rPr>
                <w:bCs/>
              </w:rPr>
              <w:t>m. 5/</w:t>
            </w:r>
            <w:proofErr w:type="gramStart"/>
            <w:r>
              <w:rPr>
                <w:bCs/>
              </w:rPr>
              <w:t>2 e</w:t>
            </w:r>
            <w:proofErr w:type="gramEnd"/>
            <w:r>
              <w:rPr>
                <w:bCs/>
              </w:rPr>
              <w:t>) Bir hakkın tesisi, korunması veya kullanılması.</w:t>
            </w:r>
          </w:p>
          <w:p w14:paraId="7BC0982A" w14:textId="77777777" w:rsidR="009B776A" w:rsidRPr="00860101" w:rsidRDefault="009B776A" w:rsidP="006C1EA9">
            <w:pPr>
              <w:spacing w:before="120" w:after="120" w:line="240" w:lineRule="auto"/>
              <w:rPr>
                <w:bCs/>
              </w:rPr>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r>
              <w:rPr>
                <w:bCs/>
              </w:rPr>
              <w:t>.</w:t>
            </w:r>
          </w:p>
        </w:tc>
      </w:tr>
      <w:tr w:rsidR="009B776A" w14:paraId="55B449AC" w14:textId="77777777" w:rsidTr="006C1EA9">
        <w:tc>
          <w:tcPr>
            <w:tcW w:w="2830" w:type="dxa"/>
          </w:tcPr>
          <w:p w14:paraId="12A0815F" w14:textId="77777777" w:rsidR="009B776A" w:rsidRDefault="009B776A" w:rsidP="006C1EA9">
            <w:pPr>
              <w:spacing w:line="240" w:lineRule="auto"/>
              <w:rPr>
                <w:b/>
                <w:bCs/>
              </w:rPr>
            </w:pPr>
            <w:r>
              <w:rPr>
                <w:b/>
                <w:bCs/>
              </w:rPr>
              <w:lastRenderedPageBreak/>
              <w:t>Veri toplama yöntemi</w:t>
            </w:r>
          </w:p>
        </w:tc>
        <w:tc>
          <w:tcPr>
            <w:tcW w:w="7626" w:type="dxa"/>
          </w:tcPr>
          <w:p w14:paraId="328FE797" w14:textId="77777777" w:rsidR="009B776A" w:rsidRPr="00602ACA" w:rsidRDefault="009B776A" w:rsidP="006C1EA9">
            <w:pPr>
              <w:spacing w:line="240" w:lineRule="auto"/>
            </w:pPr>
            <w:r>
              <w:t>İlgili kişiden, ilgili kişinin yetkilisinden, aleni bilgilerden veya KİK’ten fiziki veya dijital ortamda</w:t>
            </w:r>
          </w:p>
        </w:tc>
      </w:tr>
      <w:tr w:rsidR="009B776A" w14:paraId="4A5F1C3E" w14:textId="77777777" w:rsidTr="006C1EA9">
        <w:tc>
          <w:tcPr>
            <w:tcW w:w="2830" w:type="dxa"/>
          </w:tcPr>
          <w:p w14:paraId="007B1FB5" w14:textId="77777777" w:rsidR="009B776A" w:rsidRDefault="009B776A" w:rsidP="006C1EA9">
            <w:pPr>
              <w:spacing w:line="240" w:lineRule="auto"/>
              <w:rPr>
                <w:b/>
                <w:bCs/>
              </w:rPr>
            </w:pPr>
            <w:r>
              <w:rPr>
                <w:b/>
                <w:bCs/>
              </w:rPr>
              <w:t>Veri aktarılan yer</w:t>
            </w:r>
          </w:p>
        </w:tc>
        <w:tc>
          <w:tcPr>
            <w:tcW w:w="7626" w:type="dxa"/>
          </w:tcPr>
          <w:p w14:paraId="0E7C1C87" w14:textId="77777777" w:rsidR="009B776A" w:rsidRPr="00860101" w:rsidRDefault="009B776A" w:rsidP="006C1EA9">
            <w:pPr>
              <w:spacing w:line="240" w:lineRule="auto"/>
            </w:pPr>
            <w:r>
              <w:t>Yetkili kamu kurum ve kuruluşları</w:t>
            </w:r>
          </w:p>
        </w:tc>
      </w:tr>
      <w:tr w:rsidR="009B776A" w14:paraId="1974CB04" w14:textId="77777777" w:rsidTr="006C1EA9">
        <w:trPr>
          <w:trHeight w:val="93"/>
        </w:trPr>
        <w:tc>
          <w:tcPr>
            <w:tcW w:w="2830" w:type="dxa"/>
          </w:tcPr>
          <w:p w14:paraId="3DCB5A84" w14:textId="77777777" w:rsidR="009B776A" w:rsidRDefault="009B776A" w:rsidP="006C1EA9">
            <w:pPr>
              <w:spacing w:line="240" w:lineRule="auto"/>
              <w:rPr>
                <w:b/>
                <w:bCs/>
              </w:rPr>
            </w:pPr>
            <w:r>
              <w:rPr>
                <w:b/>
                <w:bCs/>
              </w:rPr>
              <w:t>Veri aktarma amacı</w:t>
            </w:r>
          </w:p>
        </w:tc>
        <w:tc>
          <w:tcPr>
            <w:tcW w:w="7626" w:type="dxa"/>
          </w:tcPr>
          <w:p w14:paraId="3D5C4FF9" w14:textId="77777777" w:rsidR="009B776A" w:rsidRPr="00860101" w:rsidRDefault="009B776A" w:rsidP="006C1EA9">
            <w:pPr>
              <w:spacing w:line="240" w:lineRule="auto"/>
            </w:pPr>
            <w:r>
              <w:t>İş faaliyetlerinin yürütülmesi / denetimi, yetkili kişi, kurum ve kuruluşlara bilgi verilmesi, finans ve muhasebe işlemlerinin yürütülmesi, iş sürekliliğinin sağlanması, ürün/hizmet satın alım süreçlerinin yürütülmesi</w:t>
            </w:r>
          </w:p>
        </w:tc>
      </w:tr>
    </w:tbl>
    <w:p w14:paraId="309D1DD7" w14:textId="77777777" w:rsidR="009B776A" w:rsidRDefault="009B776A" w:rsidP="009B776A">
      <w:pPr>
        <w:spacing w:line="240" w:lineRule="auto"/>
        <w:rPr>
          <w:b/>
          <w:bCs/>
        </w:rPr>
      </w:pPr>
    </w:p>
    <w:p w14:paraId="168E7C3A" w14:textId="77777777" w:rsidR="009B776A" w:rsidRDefault="009B776A" w:rsidP="009B776A">
      <w:pPr>
        <w:spacing w:before="120" w:after="120" w:line="240" w:lineRule="auto"/>
        <w:rPr>
          <w:rFonts w:eastAsia="Calibri"/>
          <w:b/>
        </w:rPr>
      </w:pPr>
    </w:p>
    <w:p w14:paraId="73407C9B" w14:textId="77777777" w:rsidR="009B776A" w:rsidRPr="00EB098C" w:rsidRDefault="009B776A" w:rsidP="009B776A">
      <w:pPr>
        <w:spacing w:before="120" w:after="120" w:line="240" w:lineRule="auto"/>
        <w:rPr>
          <w:rFonts w:eastAsia="Calibri"/>
          <w:b/>
        </w:rPr>
      </w:pPr>
      <w:r>
        <w:rPr>
          <w:rFonts w:eastAsia="Calibri"/>
          <w:b/>
        </w:rPr>
        <w:t>4.3.3. Ortak Süreçler</w:t>
      </w:r>
    </w:p>
    <w:p w14:paraId="0BF947B7" w14:textId="77777777" w:rsidR="009B776A" w:rsidRPr="00860101" w:rsidRDefault="009B776A" w:rsidP="009B776A">
      <w:pPr>
        <w:pStyle w:val="ListeParagraf"/>
        <w:numPr>
          <w:ilvl w:val="0"/>
          <w:numId w:val="9"/>
        </w:numPr>
        <w:spacing w:line="240" w:lineRule="auto"/>
        <w:rPr>
          <w:b/>
          <w:bCs/>
        </w:rPr>
      </w:pPr>
      <w:r>
        <w:rPr>
          <w:b/>
          <w:bCs/>
        </w:rPr>
        <w:t>İletişim süreçlerinin yürütülmesi</w:t>
      </w:r>
    </w:p>
    <w:tbl>
      <w:tblPr>
        <w:tblStyle w:val="TabloKlavuzu"/>
        <w:tblW w:w="0" w:type="auto"/>
        <w:tblLook w:val="04A0" w:firstRow="1" w:lastRow="0" w:firstColumn="1" w:lastColumn="0" w:noHBand="0" w:noVBand="1"/>
      </w:tblPr>
      <w:tblGrid>
        <w:gridCol w:w="2830"/>
        <w:gridCol w:w="7626"/>
      </w:tblGrid>
      <w:tr w:rsidR="009B776A" w14:paraId="66CF40E5" w14:textId="77777777" w:rsidTr="006C1EA9">
        <w:tc>
          <w:tcPr>
            <w:tcW w:w="2830" w:type="dxa"/>
          </w:tcPr>
          <w:p w14:paraId="7540DF44" w14:textId="77777777" w:rsidR="009B776A" w:rsidRDefault="009B776A" w:rsidP="006C1EA9">
            <w:pPr>
              <w:spacing w:line="240" w:lineRule="auto"/>
              <w:rPr>
                <w:b/>
                <w:bCs/>
              </w:rPr>
            </w:pPr>
            <w:r>
              <w:rPr>
                <w:b/>
                <w:bCs/>
              </w:rPr>
              <w:t>İşlenen kişisel veriler</w:t>
            </w:r>
          </w:p>
        </w:tc>
        <w:tc>
          <w:tcPr>
            <w:tcW w:w="7626" w:type="dxa"/>
          </w:tcPr>
          <w:p w14:paraId="54C21EDA" w14:textId="77777777" w:rsidR="009B776A" w:rsidRDefault="009B776A" w:rsidP="006C1EA9">
            <w:pPr>
              <w:spacing w:line="240" w:lineRule="auto"/>
            </w:pPr>
            <w:proofErr w:type="gramStart"/>
            <w:r>
              <w:t>Ad -</w:t>
            </w:r>
            <w:proofErr w:type="gramEnd"/>
            <w:r>
              <w:t xml:space="preserve"> </w:t>
            </w:r>
            <w:proofErr w:type="spellStart"/>
            <w:r>
              <w:t>Soyad</w:t>
            </w:r>
            <w:proofErr w:type="spellEnd"/>
          </w:p>
          <w:p w14:paraId="36266172" w14:textId="77777777" w:rsidR="009B776A" w:rsidRDefault="009B776A" w:rsidP="006C1EA9">
            <w:pPr>
              <w:spacing w:line="240" w:lineRule="auto"/>
            </w:pPr>
            <w:r>
              <w:t>Şirket Bilgileri</w:t>
            </w:r>
          </w:p>
          <w:p w14:paraId="79751A7E" w14:textId="77777777" w:rsidR="009B776A" w:rsidRDefault="009B776A" w:rsidP="006C1EA9">
            <w:pPr>
              <w:spacing w:line="240" w:lineRule="auto"/>
            </w:pPr>
            <w:r>
              <w:t>E-Posta Adresi</w:t>
            </w:r>
          </w:p>
          <w:p w14:paraId="1C8649F0" w14:textId="77777777" w:rsidR="009B776A" w:rsidRPr="009E46B7" w:rsidRDefault="009B776A" w:rsidP="006C1EA9">
            <w:pPr>
              <w:spacing w:line="240" w:lineRule="auto"/>
            </w:pPr>
            <w:r>
              <w:t>Telefon Numarası</w:t>
            </w:r>
          </w:p>
        </w:tc>
      </w:tr>
      <w:tr w:rsidR="009B776A" w14:paraId="6D24088E" w14:textId="77777777" w:rsidTr="006C1EA9">
        <w:tc>
          <w:tcPr>
            <w:tcW w:w="2830" w:type="dxa"/>
          </w:tcPr>
          <w:p w14:paraId="37F980AF" w14:textId="77777777" w:rsidR="009B776A" w:rsidRDefault="009B776A" w:rsidP="006C1EA9">
            <w:pPr>
              <w:spacing w:line="240" w:lineRule="auto"/>
              <w:rPr>
                <w:b/>
                <w:bCs/>
              </w:rPr>
            </w:pPr>
            <w:r>
              <w:rPr>
                <w:b/>
                <w:bCs/>
              </w:rPr>
              <w:t>Veri işleme amacı</w:t>
            </w:r>
          </w:p>
        </w:tc>
        <w:tc>
          <w:tcPr>
            <w:tcW w:w="7626" w:type="dxa"/>
          </w:tcPr>
          <w:p w14:paraId="79CA9E33" w14:textId="77777777" w:rsidR="009B776A" w:rsidRPr="00D5306E" w:rsidRDefault="009B776A" w:rsidP="006C1EA9">
            <w:pPr>
              <w:autoSpaceDE w:val="0"/>
              <w:autoSpaceDN w:val="0"/>
              <w:adjustRightInd w:val="0"/>
              <w:spacing w:line="240" w:lineRule="auto"/>
              <w:jc w:val="left"/>
              <w:rPr>
                <w:color w:val="000000"/>
                <w:sz w:val="23"/>
                <w:szCs w:val="23"/>
              </w:rPr>
            </w:pPr>
            <w:r>
              <w:rPr>
                <w:color w:val="000000"/>
                <w:sz w:val="23"/>
                <w:szCs w:val="23"/>
              </w:rPr>
              <w:t>İletişim Süreçlerinin Yürütülmesi</w:t>
            </w:r>
          </w:p>
        </w:tc>
      </w:tr>
      <w:tr w:rsidR="009B776A" w14:paraId="394F2706" w14:textId="77777777" w:rsidTr="006C1EA9">
        <w:tc>
          <w:tcPr>
            <w:tcW w:w="2830" w:type="dxa"/>
          </w:tcPr>
          <w:p w14:paraId="1A691D82" w14:textId="77777777" w:rsidR="009B776A" w:rsidRDefault="009B776A" w:rsidP="006C1EA9">
            <w:pPr>
              <w:spacing w:line="240" w:lineRule="auto"/>
              <w:rPr>
                <w:b/>
                <w:bCs/>
              </w:rPr>
            </w:pPr>
            <w:r>
              <w:rPr>
                <w:b/>
                <w:bCs/>
              </w:rPr>
              <w:t>Veri işleme hukuki sebebi</w:t>
            </w:r>
          </w:p>
        </w:tc>
        <w:tc>
          <w:tcPr>
            <w:tcW w:w="7626" w:type="dxa"/>
          </w:tcPr>
          <w:p w14:paraId="4D9DC9AF" w14:textId="77777777" w:rsidR="009B776A" w:rsidRPr="00860101" w:rsidRDefault="009B776A" w:rsidP="006C1EA9">
            <w:pPr>
              <w:spacing w:before="120" w:after="120" w:line="240" w:lineRule="auto"/>
              <w:rPr>
                <w:bCs/>
              </w:rPr>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r>
              <w:rPr>
                <w:bCs/>
              </w:rPr>
              <w:t>.</w:t>
            </w:r>
          </w:p>
        </w:tc>
      </w:tr>
      <w:tr w:rsidR="009B776A" w14:paraId="5A4A9D35" w14:textId="77777777" w:rsidTr="006C1EA9">
        <w:tc>
          <w:tcPr>
            <w:tcW w:w="2830" w:type="dxa"/>
          </w:tcPr>
          <w:p w14:paraId="2C98F2F6" w14:textId="77777777" w:rsidR="009B776A" w:rsidRDefault="009B776A" w:rsidP="006C1EA9">
            <w:pPr>
              <w:spacing w:line="240" w:lineRule="auto"/>
              <w:rPr>
                <w:b/>
                <w:bCs/>
              </w:rPr>
            </w:pPr>
            <w:r>
              <w:rPr>
                <w:b/>
                <w:bCs/>
              </w:rPr>
              <w:t>Veri toplama yöntemi</w:t>
            </w:r>
          </w:p>
        </w:tc>
        <w:tc>
          <w:tcPr>
            <w:tcW w:w="7626" w:type="dxa"/>
          </w:tcPr>
          <w:p w14:paraId="02ADA2C9" w14:textId="77777777" w:rsidR="009B776A" w:rsidRPr="00602ACA" w:rsidRDefault="009B776A" w:rsidP="006C1EA9">
            <w:pPr>
              <w:spacing w:line="240" w:lineRule="auto"/>
            </w:pPr>
            <w:r>
              <w:t>İlgili kişiden, ilgili kişinin yetkilisinden, aleni bilgilerden veya KİK’ten fiziki veya dijital ortamda</w:t>
            </w:r>
          </w:p>
        </w:tc>
      </w:tr>
      <w:tr w:rsidR="009B776A" w14:paraId="73B56103" w14:textId="77777777" w:rsidTr="006C1EA9">
        <w:tc>
          <w:tcPr>
            <w:tcW w:w="2830" w:type="dxa"/>
          </w:tcPr>
          <w:p w14:paraId="7B7DF031" w14:textId="77777777" w:rsidR="009B776A" w:rsidRDefault="009B776A" w:rsidP="006C1EA9">
            <w:pPr>
              <w:spacing w:line="240" w:lineRule="auto"/>
              <w:rPr>
                <w:b/>
                <w:bCs/>
              </w:rPr>
            </w:pPr>
            <w:r>
              <w:rPr>
                <w:b/>
                <w:bCs/>
              </w:rPr>
              <w:t>Veri aktarılan yer</w:t>
            </w:r>
          </w:p>
        </w:tc>
        <w:tc>
          <w:tcPr>
            <w:tcW w:w="7626" w:type="dxa"/>
          </w:tcPr>
          <w:p w14:paraId="297474E6" w14:textId="77777777" w:rsidR="009B776A" w:rsidRPr="00860101" w:rsidRDefault="009B776A" w:rsidP="006C1EA9">
            <w:pPr>
              <w:spacing w:line="240" w:lineRule="auto"/>
            </w:pPr>
            <w:r>
              <w:t>-</w:t>
            </w:r>
          </w:p>
        </w:tc>
      </w:tr>
      <w:tr w:rsidR="009B776A" w14:paraId="599EF729" w14:textId="77777777" w:rsidTr="006C1EA9">
        <w:trPr>
          <w:trHeight w:val="93"/>
        </w:trPr>
        <w:tc>
          <w:tcPr>
            <w:tcW w:w="2830" w:type="dxa"/>
          </w:tcPr>
          <w:p w14:paraId="1057988B" w14:textId="77777777" w:rsidR="009B776A" w:rsidRDefault="009B776A" w:rsidP="006C1EA9">
            <w:pPr>
              <w:spacing w:line="240" w:lineRule="auto"/>
              <w:rPr>
                <w:b/>
                <w:bCs/>
              </w:rPr>
            </w:pPr>
            <w:r>
              <w:rPr>
                <w:b/>
                <w:bCs/>
              </w:rPr>
              <w:t>Veri aktarma amacı</w:t>
            </w:r>
          </w:p>
        </w:tc>
        <w:tc>
          <w:tcPr>
            <w:tcW w:w="7626" w:type="dxa"/>
          </w:tcPr>
          <w:p w14:paraId="0B83C811" w14:textId="77777777" w:rsidR="009B776A" w:rsidRPr="00860101" w:rsidRDefault="009B776A" w:rsidP="006C1EA9">
            <w:pPr>
              <w:spacing w:line="240" w:lineRule="auto"/>
            </w:pPr>
            <w:r>
              <w:t>-</w:t>
            </w:r>
          </w:p>
        </w:tc>
      </w:tr>
    </w:tbl>
    <w:p w14:paraId="427CC892" w14:textId="77777777" w:rsidR="009B776A" w:rsidRPr="00206672" w:rsidRDefault="009B776A" w:rsidP="009B776A">
      <w:pPr>
        <w:spacing w:before="120" w:after="120" w:line="240" w:lineRule="auto"/>
        <w:rPr>
          <w:rFonts w:eastAsia="Times New Roman"/>
        </w:rPr>
      </w:pPr>
    </w:p>
    <w:p w14:paraId="4827595D" w14:textId="77777777" w:rsidR="009B776A" w:rsidRPr="00860101" w:rsidRDefault="009B776A" w:rsidP="009B776A">
      <w:pPr>
        <w:pStyle w:val="ListeParagraf"/>
        <w:numPr>
          <w:ilvl w:val="0"/>
          <w:numId w:val="9"/>
        </w:numPr>
        <w:spacing w:line="240" w:lineRule="auto"/>
        <w:rPr>
          <w:b/>
          <w:bCs/>
        </w:rPr>
      </w:pPr>
      <w:bookmarkStart w:id="1" w:name="_Hlk119933144"/>
      <w:r w:rsidRPr="00DD15FF">
        <w:rPr>
          <w:b/>
          <w:bCs/>
        </w:rPr>
        <w:t>Ödeme İşlemleri</w:t>
      </w:r>
    </w:p>
    <w:tbl>
      <w:tblPr>
        <w:tblStyle w:val="TabloKlavuzu"/>
        <w:tblW w:w="0" w:type="auto"/>
        <w:tblLook w:val="04A0" w:firstRow="1" w:lastRow="0" w:firstColumn="1" w:lastColumn="0" w:noHBand="0" w:noVBand="1"/>
      </w:tblPr>
      <w:tblGrid>
        <w:gridCol w:w="2830"/>
        <w:gridCol w:w="7626"/>
      </w:tblGrid>
      <w:tr w:rsidR="009B776A" w14:paraId="1A2C39BC" w14:textId="77777777" w:rsidTr="006C1EA9">
        <w:tc>
          <w:tcPr>
            <w:tcW w:w="2830" w:type="dxa"/>
          </w:tcPr>
          <w:p w14:paraId="289C13D6" w14:textId="77777777" w:rsidR="009B776A" w:rsidRDefault="009B776A" w:rsidP="006C1EA9">
            <w:pPr>
              <w:spacing w:line="240" w:lineRule="auto"/>
              <w:rPr>
                <w:b/>
                <w:bCs/>
              </w:rPr>
            </w:pPr>
            <w:r>
              <w:rPr>
                <w:b/>
                <w:bCs/>
              </w:rPr>
              <w:t>İşlenen kişisel veriler</w:t>
            </w:r>
          </w:p>
        </w:tc>
        <w:tc>
          <w:tcPr>
            <w:tcW w:w="7626" w:type="dxa"/>
          </w:tcPr>
          <w:p w14:paraId="06B1C46C" w14:textId="77777777" w:rsidR="009B776A" w:rsidRDefault="009B776A" w:rsidP="006C1EA9">
            <w:pPr>
              <w:spacing w:line="240" w:lineRule="auto"/>
              <w:rPr>
                <w:b/>
                <w:bCs/>
              </w:rPr>
            </w:pPr>
            <w:r w:rsidRPr="005D53D2">
              <w:rPr>
                <w:b/>
                <w:bCs/>
              </w:rPr>
              <w:t>Fatura</w:t>
            </w:r>
          </w:p>
          <w:p w14:paraId="6CC9283E" w14:textId="77777777" w:rsidR="009B776A" w:rsidRDefault="009B776A" w:rsidP="006C1EA9">
            <w:pPr>
              <w:spacing w:line="240" w:lineRule="auto"/>
            </w:pPr>
            <w:proofErr w:type="gramStart"/>
            <w:r>
              <w:t>Ad -</w:t>
            </w:r>
            <w:proofErr w:type="gramEnd"/>
            <w:r>
              <w:t xml:space="preserve"> </w:t>
            </w:r>
            <w:proofErr w:type="spellStart"/>
            <w:r>
              <w:t>Soyad</w:t>
            </w:r>
            <w:proofErr w:type="spellEnd"/>
          </w:p>
          <w:p w14:paraId="7C19B786" w14:textId="77777777" w:rsidR="009B776A" w:rsidRDefault="009B776A" w:rsidP="006C1EA9">
            <w:pPr>
              <w:spacing w:line="240" w:lineRule="auto"/>
            </w:pPr>
            <w:r>
              <w:t>Kimlik No</w:t>
            </w:r>
          </w:p>
          <w:p w14:paraId="01A28A31" w14:textId="77777777" w:rsidR="009B776A" w:rsidRDefault="009B776A" w:rsidP="006C1EA9">
            <w:pPr>
              <w:spacing w:line="240" w:lineRule="auto"/>
            </w:pPr>
            <w:r>
              <w:t>Telefon Numarası</w:t>
            </w:r>
          </w:p>
          <w:p w14:paraId="539C2CAD" w14:textId="77777777" w:rsidR="009B776A" w:rsidRDefault="009B776A" w:rsidP="006C1EA9">
            <w:pPr>
              <w:spacing w:line="240" w:lineRule="auto"/>
            </w:pPr>
            <w:r>
              <w:t>E-posta</w:t>
            </w:r>
          </w:p>
          <w:p w14:paraId="296ACF81" w14:textId="77777777" w:rsidR="009B776A" w:rsidRDefault="009B776A" w:rsidP="006C1EA9">
            <w:pPr>
              <w:spacing w:line="240" w:lineRule="auto"/>
            </w:pPr>
            <w:r>
              <w:t>Hesap No / IBAN No</w:t>
            </w:r>
          </w:p>
          <w:p w14:paraId="01A740F6" w14:textId="77777777" w:rsidR="009B776A" w:rsidRDefault="009B776A" w:rsidP="006C1EA9">
            <w:pPr>
              <w:spacing w:line="240" w:lineRule="auto"/>
            </w:pPr>
          </w:p>
          <w:p w14:paraId="0873E095" w14:textId="77777777" w:rsidR="009B776A" w:rsidRDefault="009B776A" w:rsidP="006C1EA9">
            <w:pPr>
              <w:spacing w:line="240" w:lineRule="auto"/>
              <w:rPr>
                <w:b/>
                <w:bCs/>
              </w:rPr>
            </w:pPr>
            <w:r w:rsidRPr="009319A2">
              <w:rPr>
                <w:b/>
                <w:bCs/>
              </w:rPr>
              <w:t>Ödeme Emri</w:t>
            </w:r>
          </w:p>
          <w:p w14:paraId="607B64FB" w14:textId="77777777" w:rsidR="009B776A" w:rsidRPr="004D4092" w:rsidRDefault="009B776A" w:rsidP="006C1EA9">
            <w:pPr>
              <w:spacing w:line="240" w:lineRule="auto"/>
            </w:pPr>
            <w:proofErr w:type="gramStart"/>
            <w:r w:rsidRPr="004D4092">
              <w:t>Ad -</w:t>
            </w:r>
            <w:proofErr w:type="gramEnd"/>
            <w:r w:rsidRPr="004D4092">
              <w:t xml:space="preserve"> </w:t>
            </w:r>
            <w:proofErr w:type="spellStart"/>
            <w:r w:rsidRPr="004D4092">
              <w:t>Soyad</w:t>
            </w:r>
            <w:proofErr w:type="spellEnd"/>
          </w:p>
          <w:p w14:paraId="78DDE701" w14:textId="77777777" w:rsidR="009B776A" w:rsidRPr="004D4092" w:rsidRDefault="009B776A" w:rsidP="006C1EA9">
            <w:pPr>
              <w:spacing w:line="240" w:lineRule="auto"/>
            </w:pPr>
            <w:r w:rsidRPr="004D4092">
              <w:t>Kimlik No</w:t>
            </w:r>
          </w:p>
          <w:p w14:paraId="73F41695" w14:textId="77777777" w:rsidR="009B776A" w:rsidRDefault="009B776A" w:rsidP="006C1EA9">
            <w:pPr>
              <w:spacing w:line="240" w:lineRule="auto"/>
            </w:pPr>
            <w:r w:rsidRPr="004D4092">
              <w:t>Hesap No / IBAN No</w:t>
            </w:r>
          </w:p>
          <w:p w14:paraId="761350D4" w14:textId="77777777" w:rsidR="009B776A" w:rsidRDefault="009B776A" w:rsidP="006C1EA9">
            <w:pPr>
              <w:spacing w:line="240" w:lineRule="auto"/>
            </w:pPr>
          </w:p>
          <w:p w14:paraId="5E10DB36" w14:textId="77777777" w:rsidR="009B776A" w:rsidRPr="00E06582" w:rsidRDefault="009B776A" w:rsidP="006C1EA9">
            <w:pPr>
              <w:spacing w:line="240" w:lineRule="auto"/>
              <w:rPr>
                <w:b/>
                <w:bCs/>
              </w:rPr>
            </w:pPr>
            <w:r w:rsidRPr="00E06582">
              <w:rPr>
                <w:b/>
                <w:bCs/>
              </w:rPr>
              <w:t>Diğer</w:t>
            </w:r>
          </w:p>
          <w:p w14:paraId="47B68CBF" w14:textId="77777777" w:rsidR="009B776A" w:rsidRDefault="009B776A" w:rsidP="006C1EA9">
            <w:pPr>
              <w:spacing w:line="240" w:lineRule="auto"/>
            </w:pPr>
            <w:r>
              <w:t>SGK borcu yoktur yazısı</w:t>
            </w:r>
          </w:p>
          <w:p w14:paraId="414244F7" w14:textId="77777777" w:rsidR="009B776A" w:rsidRDefault="009B776A" w:rsidP="006C1EA9">
            <w:pPr>
              <w:spacing w:line="240" w:lineRule="auto"/>
            </w:pPr>
            <w:r>
              <w:t>Vergi borcu yoktur yazısı</w:t>
            </w:r>
          </w:p>
          <w:p w14:paraId="265C9FCF" w14:textId="77777777" w:rsidR="009B776A" w:rsidRDefault="009B776A" w:rsidP="006C1EA9">
            <w:pPr>
              <w:spacing w:line="240" w:lineRule="auto"/>
            </w:pPr>
            <w:r>
              <w:t>İmza sirküleri</w:t>
            </w:r>
          </w:p>
          <w:p w14:paraId="4A6B8724" w14:textId="77777777" w:rsidR="009B776A" w:rsidRPr="009E46B7" w:rsidRDefault="009B776A" w:rsidP="006C1EA9">
            <w:pPr>
              <w:spacing w:line="240" w:lineRule="auto"/>
            </w:pPr>
            <w:r>
              <w:t>Gerekliyse vekaletname</w:t>
            </w:r>
          </w:p>
        </w:tc>
      </w:tr>
      <w:tr w:rsidR="009B776A" w14:paraId="00C05295" w14:textId="77777777" w:rsidTr="006C1EA9">
        <w:tc>
          <w:tcPr>
            <w:tcW w:w="2830" w:type="dxa"/>
          </w:tcPr>
          <w:p w14:paraId="2DAFA9FB" w14:textId="77777777" w:rsidR="009B776A" w:rsidRDefault="009B776A" w:rsidP="006C1EA9">
            <w:pPr>
              <w:spacing w:line="240" w:lineRule="auto"/>
              <w:rPr>
                <w:b/>
                <w:bCs/>
              </w:rPr>
            </w:pPr>
            <w:r>
              <w:rPr>
                <w:b/>
                <w:bCs/>
              </w:rPr>
              <w:t>Veri işleme amacı</w:t>
            </w:r>
          </w:p>
        </w:tc>
        <w:tc>
          <w:tcPr>
            <w:tcW w:w="7626" w:type="dxa"/>
          </w:tcPr>
          <w:p w14:paraId="4718BD01"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Faaliyetlerin Mevzuata Uygun Yürütülmesi </w:t>
            </w:r>
          </w:p>
          <w:p w14:paraId="1B179965"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Finans </w:t>
            </w:r>
            <w:proofErr w:type="gramStart"/>
            <w:r w:rsidRPr="00D5306E">
              <w:rPr>
                <w:color w:val="000000"/>
                <w:sz w:val="23"/>
                <w:szCs w:val="23"/>
              </w:rPr>
              <w:t>Ve</w:t>
            </w:r>
            <w:proofErr w:type="gramEnd"/>
            <w:r w:rsidRPr="00D5306E">
              <w:rPr>
                <w:color w:val="000000"/>
                <w:sz w:val="23"/>
                <w:szCs w:val="23"/>
              </w:rPr>
              <w:t xml:space="preserve"> Muhasebe İşlerinin Yürütülmesi </w:t>
            </w:r>
          </w:p>
          <w:p w14:paraId="73647CD9" w14:textId="77777777" w:rsidR="009B776A" w:rsidRDefault="009B776A" w:rsidP="006C1EA9">
            <w:pPr>
              <w:autoSpaceDE w:val="0"/>
              <w:autoSpaceDN w:val="0"/>
              <w:adjustRightInd w:val="0"/>
              <w:spacing w:after="27" w:line="240" w:lineRule="auto"/>
              <w:jc w:val="left"/>
              <w:rPr>
                <w:color w:val="000000"/>
                <w:sz w:val="23"/>
                <w:szCs w:val="23"/>
              </w:rPr>
            </w:pPr>
            <w:r w:rsidRPr="00D5306E">
              <w:rPr>
                <w:color w:val="000000"/>
                <w:sz w:val="23"/>
                <w:szCs w:val="23"/>
              </w:rPr>
              <w:t xml:space="preserve">Hukuk İşlerinin Takibi </w:t>
            </w:r>
            <w:proofErr w:type="gramStart"/>
            <w:r w:rsidRPr="00D5306E">
              <w:rPr>
                <w:color w:val="000000"/>
                <w:sz w:val="23"/>
                <w:szCs w:val="23"/>
              </w:rPr>
              <w:t>Ve</w:t>
            </w:r>
            <w:proofErr w:type="gramEnd"/>
            <w:r w:rsidRPr="00D5306E">
              <w:rPr>
                <w:color w:val="000000"/>
                <w:sz w:val="23"/>
                <w:szCs w:val="23"/>
              </w:rPr>
              <w:t xml:space="preserve"> Yürütülmesi </w:t>
            </w:r>
          </w:p>
          <w:p w14:paraId="711683C5" w14:textId="77777777" w:rsidR="009B776A" w:rsidRPr="00D5306E" w:rsidRDefault="009B776A" w:rsidP="006C1EA9">
            <w:pPr>
              <w:autoSpaceDE w:val="0"/>
              <w:autoSpaceDN w:val="0"/>
              <w:adjustRightInd w:val="0"/>
              <w:spacing w:after="27" w:line="240" w:lineRule="auto"/>
              <w:jc w:val="left"/>
              <w:rPr>
                <w:color w:val="000000"/>
                <w:sz w:val="23"/>
                <w:szCs w:val="23"/>
              </w:rPr>
            </w:pPr>
            <w:r>
              <w:rPr>
                <w:color w:val="000000"/>
                <w:sz w:val="23"/>
                <w:szCs w:val="23"/>
              </w:rPr>
              <w:t>İletişim Faaliyetlerinin Yürütülmesi</w:t>
            </w:r>
          </w:p>
          <w:p w14:paraId="07CA0EFC" w14:textId="77777777" w:rsidR="009B776A" w:rsidRDefault="009B776A" w:rsidP="006C1EA9">
            <w:pPr>
              <w:autoSpaceDE w:val="0"/>
              <w:autoSpaceDN w:val="0"/>
              <w:adjustRightInd w:val="0"/>
              <w:spacing w:after="27" w:line="240" w:lineRule="auto"/>
              <w:jc w:val="left"/>
              <w:rPr>
                <w:color w:val="000000"/>
                <w:sz w:val="23"/>
                <w:szCs w:val="23"/>
              </w:rPr>
            </w:pPr>
            <w:r w:rsidRPr="00D5306E">
              <w:rPr>
                <w:color w:val="000000"/>
                <w:sz w:val="23"/>
                <w:szCs w:val="23"/>
              </w:rPr>
              <w:t xml:space="preserve">İş Faaliyetlerinin Yürütülmesi / Denetimi </w:t>
            </w:r>
          </w:p>
          <w:p w14:paraId="6DAD9B1B"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Saklama </w:t>
            </w:r>
            <w:proofErr w:type="gramStart"/>
            <w:r w:rsidRPr="00D5306E">
              <w:rPr>
                <w:color w:val="000000"/>
                <w:sz w:val="23"/>
                <w:szCs w:val="23"/>
              </w:rPr>
              <w:t>Ve</w:t>
            </w:r>
            <w:proofErr w:type="gramEnd"/>
            <w:r w:rsidRPr="00D5306E">
              <w:rPr>
                <w:color w:val="000000"/>
                <w:sz w:val="23"/>
                <w:szCs w:val="23"/>
              </w:rPr>
              <w:t xml:space="preserve"> Arşiv Faaliyetlerinin Yürütülmesi </w:t>
            </w:r>
          </w:p>
          <w:p w14:paraId="3824588A"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Sözleşme Süreçlerinin Yürütülmesi </w:t>
            </w:r>
          </w:p>
          <w:p w14:paraId="6565782D"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Ücret Politikasının Yürütülmesi </w:t>
            </w:r>
          </w:p>
        </w:tc>
      </w:tr>
      <w:tr w:rsidR="009B776A" w14:paraId="4711ECF2" w14:textId="77777777" w:rsidTr="006C1EA9">
        <w:tc>
          <w:tcPr>
            <w:tcW w:w="2830" w:type="dxa"/>
          </w:tcPr>
          <w:p w14:paraId="6D2CD7BF" w14:textId="77777777" w:rsidR="009B776A" w:rsidRDefault="009B776A" w:rsidP="006C1EA9">
            <w:pPr>
              <w:spacing w:line="240" w:lineRule="auto"/>
              <w:rPr>
                <w:b/>
                <w:bCs/>
              </w:rPr>
            </w:pPr>
            <w:r>
              <w:rPr>
                <w:b/>
                <w:bCs/>
              </w:rPr>
              <w:lastRenderedPageBreak/>
              <w:t>Veri işleme hukuki sebebi</w:t>
            </w:r>
          </w:p>
        </w:tc>
        <w:tc>
          <w:tcPr>
            <w:tcW w:w="7626" w:type="dxa"/>
          </w:tcPr>
          <w:p w14:paraId="6C5DAE60" w14:textId="77777777" w:rsidR="009B776A" w:rsidRPr="000408FF" w:rsidRDefault="009B776A" w:rsidP="006C1EA9">
            <w:pPr>
              <w:spacing w:before="120" w:after="120" w:line="240" w:lineRule="auto"/>
              <w:rPr>
                <w:bCs/>
              </w:rPr>
            </w:pPr>
            <w:r>
              <w:rPr>
                <w:bCs/>
              </w:rPr>
              <w:t xml:space="preserve">m. 5/2 </w:t>
            </w:r>
            <w:r w:rsidRPr="000408FF">
              <w:rPr>
                <w:bCs/>
              </w:rPr>
              <w:t xml:space="preserve">c) Bir sözleşmenin kurulması veya ifasıyla doğrudan doğruya ilgili olması kaydıyla, sözleşmenin taraflarına ait kişisel verilerin işlenmesinin gerekli olması. </w:t>
            </w:r>
          </w:p>
          <w:p w14:paraId="60F78525" w14:textId="77777777" w:rsidR="009B776A" w:rsidRDefault="009B776A" w:rsidP="006C1EA9">
            <w:pPr>
              <w:spacing w:before="120" w:after="120" w:line="240" w:lineRule="auto"/>
              <w:rPr>
                <w:bCs/>
              </w:rPr>
            </w:pPr>
            <w:r>
              <w:rPr>
                <w:bCs/>
              </w:rPr>
              <w:t xml:space="preserve">m. 5/2 </w:t>
            </w:r>
            <w:r w:rsidRPr="000408FF">
              <w:rPr>
                <w:bCs/>
              </w:rPr>
              <w:t xml:space="preserve">ç) Veri sorumlusunun hukuki yükümlülüğünü yerine getirebilmesi için zorunlu olması. </w:t>
            </w:r>
          </w:p>
          <w:p w14:paraId="12BBC86B" w14:textId="77777777" w:rsidR="009B776A" w:rsidRDefault="009B776A" w:rsidP="006C1EA9">
            <w:pPr>
              <w:spacing w:before="120" w:after="120" w:line="240" w:lineRule="auto"/>
              <w:rPr>
                <w:bCs/>
              </w:rPr>
            </w:pPr>
            <w:r>
              <w:rPr>
                <w:bCs/>
              </w:rPr>
              <w:t>m. 5/</w:t>
            </w:r>
            <w:proofErr w:type="gramStart"/>
            <w:r>
              <w:rPr>
                <w:bCs/>
              </w:rPr>
              <w:t>2 e</w:t>
            </w:r>
            <w:proofErr w:type="gramEnd"/>
            <w:r>
              <w:rPr>
                <w:bCs/>
              </w:rPr>
              <w:t>) Bir hakkın tesisi, korunması veya kullanılması.</w:t>
            </w:r>
          </w:p>
          <w:p w14:paraId="49045A88" w14:textId="77777777" w:rsidR="009B776A" w:rsidRPr="00860101" w:rsidRDefault="009B776A" w:rsidP="006C1EA9">
            <w:pPr>
              <w:spacing w:before="120" w:after="120" w:line="240" w:lineRule="auto"/>
              <w:rPr>
                <w:bCs/>
              </w:rPr>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r>
              <w:rPr>
                <w:bCs/>
              </w:rPr>
              <w:t>.</w:t>
            </w:r>
          </w:p>
        </w:tc>
      </w:tr>
      <w:tr w:rsidR="009B776A" w14:paraId="2C9BD505" w14:textId="77777777" w:rsidTr="006C1EA9">
        <w:tc>
          <w:tcPr>
            <w:tcW w:w="2830" w:type="dxa"/>
          </w:tcPr>
          <w:p w14:paraId="15BBDC14" w14:textId="77777777" w:rsidR="009B776A" w:rsidRDefault="009B776A" w:rsidP="006C1EA9">
            <w:pPr>
              <w:spacing w:line="240" w:lineRule="auto"/>
              <w:rPr>
                <w:b/>
                <w:bCs/>
              </w:rPr>
            </w:pPr>
            <w:r>
              <w:rPr>
                <w:b/>
                <w:bCs/>
              </w:rPr>
              <w:t>Veri toplama yöntemi</w:t>
            </w:r>
          </w:p>
        </w:tc>
        <w:tc>
          <w:tcPr>
            <w:tcW w:w="7626" w:type="dxa"/>
          </w:tcPr>
          <w:p w14:paraId="62F6AEC6" w14:textId="77777777" w:rsidR="009B776A" w:rsidRPr="00602ACA" w:rsidRDefault="009B776A" w:rsidP="006C1EA9">
            <w:pPr>
              <w:spacing w:line="240" w:lineRule="auto"/>
            </w:pPr>
            <w:r>
              <w:t>İlgili kişi, fatura, sözleşme</w:t>
            </w:r>
          </w:p>
        </w:tc>
      </w:tr>
      <w:tr w:rsidR="009B776A" w14:paraId="36BE62EE" w14:textId="77777777" w:rsidTr="006C1EA9">
        <w:tc>
          <w:tcPr>
            <w:tcW w:w="2830" w:type="dxa"/>
          </w:tcPr>
          <w:p w14:paraId="7147FAA7" w14:textId="77777777" w:rsidR="009B776A" w:rsidRDefault="009B776A" w:rsidP="006C1EA9">
            <w:pPr>
              <w:spacing w:line="240" w:lineRule="auto"/>
              <w:rPr>
                <w:b/>
                <w:bCs/>
              </w:rPr>
            </w:pPr>
            <w:r>
              <w:rPr>
                <w:b/>
                <w:bCs/>
              </w:rPr>
              <w:t>Veri aktarılan yer</w:t>
            </w:r>
          </w:p>
        </w:tc>
        <w:tc>
          <w:tcPr>
            <w:tcW w:w="7626" w:type="dxa"/>
          </w:tcPr>
          <w:p w14:paraId="7167D0B3" w14:textId="77777777" w:rsidR="009B776A" w:rsidRPr="00860101" w:rsidRDefault="009B776A" w:rsidP="006C1EA9">
            <w:pPr>
              <w:spacing w:line="240" w:lineRule="auto"/>
            </w:pPr>
            <w:r>
              <w:t>Banka</w:t>
            </w:r>
          </w:p>
        </w:tc>
      </w:tr>
      <w:tr w:rsidR="009B776A" w14:paraId="14216CD6" w14:textId="77777777" w:rsidTr="006C1EA9">
        <w:trPr>
          <w:trHeight w:val="93"/>
        </w:trPr>
        <w:tc>
          <w:tcPr>
            <w:tcW w:w="2830" w:type="dxa"/>
          </w:tcPr>
          <w:p w14:paraId="40E620B3" w14:textId="77777777" w:rsidR="009B776A" w:rsidRDefault="009B776A" w:rsidP="006C1EA9">
            <w:pPr>
              <w:spacing w:line="240" w:lineRule="auto"/>
              <w:rPr>
                <w:b/>
                <w:bCs/>
              </w:rPr>
            </w:pPr>
            <w:r>
              <w:rPr>
                <w:b/>
                <w:bCs/>
              </w:rPr>
              <w:t>Veri aktarma amacı</w:t>
            </w:r>
          </w:p>
        </w:tc>
        <w:tc>
          <w:tcPr>
            <w:tcW w:w="7626" w:type="dxa"/>
          </w:tcPr>
          <w:p w14:paraId="57813D81" w14:textId="77777777" w:rsidR="009B776A" w:rsidRPr="00860101" w:rsidRDefault="009B776A" w:rsidP="006C1EA9">
            <w:pPr>
              <w:spacing w:line="240" w:lineRule="auto"/>
            </w:pPr>
            <w:r>
              <w:t>İş faaliyetlerinin yürütülmesi / denetimi</w:t>
            </w:r>
          </w:p>
        </w:tc>
      </w:tr>
      <w:tr w:rsidR="009B776A" w14:paraId="22C4EB4C" w14:textId="77777777" w:rsidTr="006C1EA9">
        <w:trPr>
          <w:trHeight w:val="93"/>
        </w:trPr>
        <w:tc>
          <w:tcPr>
            <w:tcW w:w="2830" w:type="dxa"/>
          </w:tcPr>
          <w:p w14:paraId="61590197" w14:textId="77777777" w:rsidR="009B776A" w:rsidRDefault="009B776A" w:rsidP="006C1EA9">
            <w:pPr>
              <w:spacing w:line="240" w:lineRule="auto"/>
              <w:rPr>
                <w:b/>
                <w:bCs/>
              </w:rPr>
            </w:pPr>
            <w:r>
              <w:rPr>
                <w:b/>
                <w:bCs/>
              </w:rPr>
              <w:t>Veri aktarılan yer</w:t>
            </w:r>
          </w:p>
        </w:tc>
        <w:tc>
          <w:tcPr>
            <w:tcW w:w="7626" w:type="dxa"/>
          </w:tcPr>
          <w:p w14:paraId="2E9EF25F" w14:textId="77777777" w:rsidR="009B776A" w:rsidRDefault="009B776A" w:rsidP="006C1EA9">
            <w:pPr>
              <w:spacing w:line="240" w:lineRule="auto"/>
            </w:pPr>
            <w:r>
              <w:t>Yetkili kamu kurum ve kuruluşları ve kullanılan yazılım</w:t>
            </w:r>
          </w:p>
        </w:tc>
      </w:tr>
      <w:tr w:rsidR="009B776A" w14:paraId="4FB68461" w14:textId="77777777" w:rsidTr="006C1EA9">
        <w:trPr>
          <w:trHeight w:val="93"/>
        </w:trPr>
        <w:tc>
          <w:tcPr>
            <w:tcW w:w="2830" w:type="dxa"/>
          </w:tcPr>
          <w:p w14:paraId="778392B4" w14:textId="77777777" w:rsidR="009B776A" w:rsidRDefault="009B776A" w:rsidP="006C1EA9">
            <w:pPr>
              <w:spacing w:line="240" w:lineRule="auto"/>
              <w:rPr>
                <w:b/>
                <w:bCs/>
              </w:rPr>
            </w:pPr>
            <w:r>
              <w:rPr>
                <w:b/>
                <w:bCs/>
              </w:rPr>
              <w:t>Veri aktarma amacı</w:t>
            </w:r>
          </w:p>
        </w:tc>
        <w:tc>
          <w:tcPr>
            <w:tcW w:w="7626" w:type="dxa"/>
          </w:tcPr>
          <w:p w14:paraId="0DA00A44" w14:textId="77777777" w:rsidR="009B776A" w:rsidRDefault="009B776A" w:rsidP="006C1EA9">
            <w:pPr>
              <w:spacing w:line="240" w:lineRule="auto"/>
            </w:pPr>
            <w:r>
              <w:t>İş faaliyetlerinin yürütülmesi / denetimi, yetkili kişi, kurum ve kuruluşlara bilgi verilmesi, finans ve muhasebe işlemlerinin yürütülmesi, iş sürekliliğinin sağlanması, ürün/hizmet satın alım süreçlerinin yürütülmesi</w:t>
            </w:r>
          </w:p>
        </w:tc>
      </w:tr>
    </w:tbl>
    <w:p w14:paraId="2801677D" w14:textId="77777777" w:rsidR="009B776A" w:rsidRDefault="009B776A" w:rsidP="009B776A">
      <w:pPr>
        <w:spacing w:line="240" w:lineRule="auto"/>
        <w:rPr>
          <w:b/>
          <w:bCs/>
        </w:rPr>
      </w:pPr>
    </w:p>
    <w:bookmarkEnd w:id="1"/>
    <w:p w14:paraId="58EBEF9D" w14:textId="77777777" w:rsidR="009B776A" w:rsidRPr="00860101" w:rsidRDefault="009B776A" w:rsidP="009B776A">
      <w:pPr>
        <w:pStyle w:val="ListeParagraf"/>
        <w:numPr>
          <w:ilvl w:val="0"/>
          <w:numId w:val="9"/>
        </w:numPr>
        <w:spacing w:line="240" w:lineRule="auto"/>
        <w:rPr>
          <w:b/>
          <w:bCs/>
        </w:rPr>
      </w:pPr>
      <w:r w:rsidRPr="009319A2">
        <w:rPr>
          <w:b/>
          <w:bCs/>
        </w:rPr>
        <w:t>Mutabakat İşlemleri</w:t>
      </w:r>
    </w:p>
    <w:tbl>
      <w:tblPr>
        <w:tblStyle w:val="TabloKlavuzu"/>
        <w:tblW w:w="0" w:type="auto"/>
        <w:tblLook w:val="04A0" w:firstRow="1" w:lastRow="0" w:firstColumn="1" w:lastColumn="0" w:noHBand="0" w:noVBand="1"/>
      </w:tblPr>
      <w:tblGrid>
        <w:gridCol w:w="2830"/>
        <w:gridCol w:w="7626"/>
      </w:tblGrid>
      <w:tr w:rsidR="009B776A" w14:paraId="111F94EB" w14:textId="77777777" w:rsidTr="006C1EA9">
        <w:tc>
          <w:tcPr>
            <w:tcW w:w="2830" w:type="dxa"/>
          </w:tcPr>
          <w:p w14:paraId="6E5445A1" w14:textId="77777777" w:rsidR="009B776A" w:rsidRDefault="009B776A" w:rsidP="006C1EA9">
            <w:pPr>
              <w:spacing w:line="240" w:lineRule="auto"/>
              <w:rPr>
                <w:b/>
                <w:bCs/>
              </w:rPr>
            </w:pPr>
            <w:r>
              <w:rPr>
                <w:b/>
                <w:bCs/>
              </w:rPr>
              <w:t>İşlenen kişisel veriler</w:t>
            </w:r>
          </w:p>
        </w:tc>
        <w:tc>
          <w:tcPr>
            <w:tcW w:w="7626" w:type="dxa"/>
          </w:tcPr>
          <w:p w14:paraId="32002B66" w14:textId="77777777" w:rsidR="009B776A" w:rsidRDefault="009B776A" w:rsidP="006C1EA9">
            <w:pPr>
              <w:spacing w:line="240" w:lineRule="auto"/>
              <w:rPr>
                <w:b/>
                <w:bCs/>
              </w:rPr>
            </w:pPr>
            <w:r w:rsidRPr="009319A2">
              <w:rPr>
                <w:b/>
                <w:bCs/>
              </w:rPr>
              <w:t>Cari Hesap Ekstresi</w:t>
            </w:r>
          </w:p>
          <w:p w14:paraId="4B8DAFE9" w14:textId="77777777" w:rsidR="009B776A" w:rsidRPr="009319A2" w:rsidRDefault="009B776A" w:rsidP="006C1EA9">
            <w:pPr>
              <w:spacing w:line="240" w:lineRule="auto"/>
              <w:rPr>
                <w:bCs/>
              </w:rPr>
            </w:pPr>
            <w:r w:rsidRPr="009319A2">
              <w:rPr>
                <w:bCs/>
              </w:rPr>
              <w:t>Borç Bakiyesi</w:t>
            </w:r>
          </w:p>
          <w:p w14:paraId="15A25EE8" w14:textId="77777777" w:rsidR="009B776A" w:rsidRPr="004919E7" w:rsidRDefault="009B776A" w:rsidP="006C1EA9">
            <w:pPr>
              <w:spacing w:line="240" w:lineRule="auto"/>
              <w:rPr>
                <w:bCs/>
              </w:rPr>
            </w:pPr>
            <w:proofErr w:type="gramStart"/>
            <w:r w:rsidRPr="009319A2">
              <w:rPr>
                <w:bCs/>
              </w:rPr>
              <w:t>Ad -</w:t>
            </w:r>
            <w:proofErr w:type="gramEnd"/>
            <w:r w:rsidRPr="009319A2">
              <w:rPr>
                <w:bCs/>
              </w:rPr>
              <w:t xml:space="preserve"> </w:t>
            </w:r>
            <w:proofErr w:type="spellStart"/>
            <w:r w:rsidRPr="009319A2">
              <w:rPr>
                <w:bCs/>
              </w:rPr>
              <w:t>Soyad</w:t>
            </w:r>
            <w:proofErr w:type="spellEnd"/>
          </w:p>
        </w:tc>
      </w:tr>
      <w:tr w:rsidR="009B776A" w14:paraId="754561A9" w14:textId="77777777" w:rsidTr="006C1EA9">
        <w:tc>
          <w:tcPr>
            <w:tcW w:w="2830" w:type="dxa"/>
          </w:tcPr>
          <w:p w14:paraId="03A0BC6A" w14:textId="77777777" w:rsidR="009B776A" w:rsidRDefault="009B776A" w:rsidP="006C1EA9">
            <w:pPr>
              <w:spacing w:line="240" w:lineRule="auto"/>
              <w:rPr>
                <w:b/>
                <w:bCs/>
              </w:rPr>
            </w:pPr>
            <w:r>
              <w:rPr>
                <w:b/>
                <w:bCs/>
              </w:rPr>
              <w:t>Veri işleme amacı</w:t>
            </w:r>
          </w:p>
        </w:tc>
        <w:tc>
          <w:tcPr>
            <w:tcW w:w="7626" w:type="dxa"/>
          </w:tcPr>
          <w:p w14:paraId="4868D518"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Faaliyetlerin Mevzuata Uygun Yürütülmesi </w:t>
            </w:r>
          </w:p>
          <w:p w14:paraId="78C3E876"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Finans </w:t>
            </w:r>
            <w:proofErr w:type="gramStart"/>
            <w:r w:rsidRPr="00D5306E">
              <w:rPr>
                <w:color w:val="000000"/>
                <w:sz w:val="23"/>
                <w:szCs w:val="23"/>
              </w:rPr>
              <w:t>Ve</w:t>
            </w:r>
            <w:proofErr w:type="gramEnd"/>
            <w:r w:rsidRPr="00D5306E">
              <w:rPr>
                <w:color w:val="000000"/>
                <w:sz w:val="23"/>
                <w:szCs w:val="23"/>
              </w:rPr>
              <w:t xml:space="preserve"> Muhasebe İşlerinin Yürütülmesi </w:t>
            </w:r>
          </w:p>
          <w:p w14:paraId="0EB9E28B" w14:textId="77777777" w:rsidR="009B776A" w:rsidRPr="00D5306E" w:rsidRDefault="009B776A" w:rsidP="006C1EA9">
            <w:pPr>
              <w:autoSpaceDE w:val="0"/>
              <w:autoSpaceDN w:val="0"/>
              <w:adjustRightInd w:val="0"/>
              <w:spacing w:after="27" w:line="240" w:lineRule="auto"/>
              <w:jc w:val="left"/>
              <w:rPr>
                <w:color w:val="000000"/>
                <w:sz w:val="23"/>
                <w:szCs w:val="23"/>
              </w:rPr>
            </w:pPr>
            <w:r w:rsidRPr="00D5306E">
              <w:rPr>
                <w:color w:val="000000"/>
                <w:sz w:val="23"/>
                <w:szCs w:val="23"/>
              </w:rPr>
              <w:t xml:space="preserve">Hukuk İşlerinin Takibi </w:t>
            </w:r>
            <w:proofErr w:type="gramStart"/>
            <w:r w:rsidRPr="00D5306E">
              <w:rPr>
                <w:color w:val="000000"/>
                <w:sz w:val="23"/>
                <w:szCs w:val="23"/>
              </w:rPr>
              <w:t>Ve</w:t>
            </w:r>
            <w:proofErr w:type="gramEnd"/>
            <w:r w:rsidRPr="00D5306E">
              <w:rPr>
                <w:color w:val="000000"/>
                <w:sz w:val="23"/>
                <w:szCs w:val="23"/>
              </w:rPr>
              <w:t xml:space="preserve"> Yürütülmesi </w:t>
            </w:r>
          </w:p>
          <w:p w14:paraId="0C34A2B9" w14:textId="77777777" w:rsidR="009B776A" w:rsidRDefault="009B776A" w:rsidP="006C1EA9">
            <w:pPr>
              <w:autoSpaceDE w:val="0"/>
              <w:autoSpaceDN w:val="0"/>
              <w:adjustRightInd w:val="0"/>
              <w:spacing w:after="27" w:line="240" w:lineRule="auto"/>
              <w:jc w:val="left"/>
              <w:rPr>
                <w:color w:val="000000"/>
                <w:sz w:val="23"/>
                <w:szCs w:val="23"/>
              </w:rPr>
            </w:pPr>
            <w:r w:rsidRPr="00D5306E">
              <w:rPr>
                <w:color w:val="000000"/>
                <w:sz w:val="23"/>
                <w:szCs w:val="23"/>
              </w:rPr>
              <w:t xml:space="preserve">İş Faaliyetlerinin Yürütülmesi / Denetimi </w:t>
            </w:r>
          </w:p>
          <w:p w14:paraId="5A535DD6"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İş Sürekliliğinin Sağlanması Faaliyetlerinin Yürütülmesi </w:t>
            </w:r>
          </w:p>
          <w:p w14:paraId="4B43B149"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Saklama </w:t>
            </w:r>
            <w:proofErr w:type="gramStart"/>
            <w:r w:rsidRPr="00D5306E">
              <w:rPr>
                <w:color w:val="000000"/>
                <w:sz w:val="23"/>
                <w:szCs w:val="23"/>
              </w:rPr>
              <w:t>Ve</w:t>
            </w:r>
            <w:proofErr w:type="gramEnd"/>
            <w:r w:rsidRPr="00D5306E">
              <w:rPr>
                <w:color w:val="000000"/>
                <w:sz w:val="23"/>
                <w:szCs w:val="23"/>
              </w:rPr>
              <w:t xml:space="preserve"> Arşiv Faaliyetlerinin Yürütülmesi </w:t>
            </w:r>
          </w:p>
          <w:p w14:paraId="7EF50F7D"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Sözleşme Süreçlerinin Yürütülmesi </w:t>
            </w:r>
          </w:p>
          <w:p w14:paraId="1A6023AD"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Ücret Politikasının Yürütülmesi </w:t>
            </w:r>
          </w:p>
        </w:tc>
      </w:tr>
      <w:tr w:rsidR="009B776A" w14:paraId="104B911A" w14:textId="77777777" w:rsidTr="006C1EA9">
        <w:tc>
          <w:tcPr>
            <w:tcW w:w="2830" w:type="dxa"/>
          </w:tcPr>
          <w:p w14:paraId="01C08AFB" w14:textId="77777777" w:rsidR="009B776A" w:rsidRDefault="009B776A" w:rsidP="006C1EA9">
            <w:pPr>
              <w:spacing w:line="240" w:lineRule="auto"/>
              <w:rPr>
                <w:b/>
                <w:bCs/>
              </w:rPr>
            </w:pPr>
            <w:r>
              <w:rPr>
                <w:b/>
                <w:bCs/>
              </w:rPr>
              <w:t>Veri işleme hukuki sebebi</w:t>
            </w:r>
          </w:p>
        </w:tc>
        <w:tc>
          <w:tcPr>
            <w:tcW w:w="7626" w:type="dxa"/>
          </w:tcPr>
          <w:p w14:paraId="52A078F4" w14:textId="77777777" w:rsidR="009B776A" w:rsidRPr="000408FF" w:rsidRDefault="009B776A" w:rsidP="006C1EA9">
            <w:pPr>
              <w:spacing w:before="120" w:after="120" w:line="240" w:lineRule="auto"/>
              <w:rPr>
                <w:bCs/>
              </w:rPr>
            </w:pPr>
            <w:r>
              <w:rPr>
                <w:bCs/>
              </w:rPr>
              <w:t xml:space="preserve">m. 5/2 </w:t>
            </w:r>
            <w:r w:rsidRPr="000408FF">
              <w:rPr>
                <w:bCs/>
              </w:rPr>
              <w:t xml:space="preserve">c) Bir sözleşmenin kurulması veya ifasıyla doğrudan doğruya ilgili olması kaydıyla, sözleşmenin taraflarına ait kişisel verilerin işlenmesinin gerekli olması. </w:t>
            </w:r>
          </w:p>
          <w:p w14:paraId="714D0434" w14:textId="77777777" w:rsidR="009B776A" w:rsidRDefault="009B776A" w:rsidP="006C1EA9">
            <w:pPr>
              <w:spacing w:before="120" w:after="120" w:line="240" w:lineRule="auto"/>
              <w:rPr>
                <w:bCs/>
              </w:rPr>
            </w:pPr>
            <w:r>
              <w:rPr>
                <w:bCs/>
              </w:rPr>
              <w:t xml:space="preserve">m. 5/2 </w:t>
            </w:r>
            <w:r w:rsidRPr="000408FF">
              <w:rPr>
                <w:bCs/>
              </w:rPr>
              <w:t xml:space="preserve">ç) Veri sorumlusunun hukuki yükümlülüğünü yerine getirebilmesi için zorunlu olması. </w:t>
            </w:r>
          </w:p>
          <w:p w14:paraId="32A72E63" w14:textId="77777777" w:rsidR="009B776A" w:rsidRPr="000408FF" w:rsidRDefault="009B776A" w:rsidP="006C1EA9">
            <w:pPr>
              <w:spacing w:before="120" w:after="120" w:line="240" w:lineRule="auto"/>
              <w:rPr>
                <w:bCs/>
              </w:rPr>
            </w:pPr>
            <w:r>
              <w:rPr>
                <w:bCs/>
              </w:rPr>
              <w:t>m. 5/</w:t>
            </w:r>
            <w:proofErr w:type="gramStart"/>
            <w:r>
              <w:rPr>
                <w:bCs/>
              </w:rPr>
              <w:t xml:space="preserve">2 </w:t>
            </w:r>
            <w:r w:rsidRPr="000408FF">
              <w:rPr>
                <w:bCs/>
              </w:rPr>
              <w:t>e</w:t>
            </w:r>
            <w:proofErr w:type="gramEnd"/>
            <w:r w:rsidRPr="000408FF">
              <w:rPr>
                <w:bCs/>
              </w:rPr>
              <w:t>) Bir hakkın tesisi, kullanılması veya korunması için veri işlemenin zorunlu olması.</w:t>
            </w:r>
          </w:p>
          <w:p w14:paraId="52AB4A3B" w14:textId="77777777" w:rsidR="009B776A" w:rsidRPr="00860101" w:rsidRDefault="009B776A" w:rsidP="006C1EA9">
            <w:pPr>
              <w:spacing w:before="120" w:after="120" w:line="240" w:lineRule="auto"/>
              <w:rPr>
                <w:bCs/>
              </w:rPr>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p>
        </w:tc>
      </w:tr>
      <w:tr w:rsidR="009B776A" w14:paraId="7DC2B615" w14:textId="77777777" w:rsidTr="006C1EA9">
        <w:tc>
          <w:tcPr>
            <w:tcW w:w="2830" w:type="dxa"/>
          </w:tcPr>
          <w:p w14:paraId="3E0A59DA" w14:textId="77777777" w:rsidR="009B776A" w:rsidRDefault="009B776A" w:rsidP="006C1EA9">
            <w:pPr>
              <w:spacing w:line="240" w:lineRule="auto"/>
              <w:rPr>
                <w:b/>
                <w:bCs/>
              </w:rPr>
            </w:pPr>
            <w:r>
              <w:rPr>
                <w:b/>
                <w:bCs/>
              </w:rPr>
              <w:t>Veri toplama yöntemi</w:t>
            </w:r>
          </w:p>
        </w:tc>
        <w:tc>
          <w:tcPr>
            <w:tcW w:w="7626" w:type="dxa"/>
          </w:tcPr>
          <w:p w14:paraId="2E25DE02" w14:textId="77777777" w:rsidR="009B776A" w:rsidRPr="00602ACA" w:rsidRDefault="009B776A" w:rsidP="006C1EA9">
            <w:pPr>
              <w:spacing w:line="240" w:lineRule="auto"/>
            </w:pPr>
            <w:r>
              <w:t>Kurum kaynakları</w:t>
            </w:r>
          </w:p>
        </w:tc>
      </w:tr>
      <w:tr w:rsidR="009B776A" w14:paraId="04E74559" w14:textId="77777777" w:rsidTr="006C1EA9">
        <w:tc>
          <w:tcPr>
            <w:tcW w:w="2830" w:type="dxa"/>
          </w:tcPr>
          <w:p w14:paraId="31D04F26" w14:textId="77777777" w:rsidR="009B776A" w:rsidRDefault="009B776A" w:rsidP="006C1EA9">
            <w:pPr>
              <w:spacing w:line="240" w:lineRule="auto"/>
              <w:rPr>
                <w:b/>
                <w:bCs/>
              </w:rPr>
            </w:pPr>
            <w:r>
              <w:rPr>
                <w:b/>
                <w:bCs/>
              </w:rPr>
              <w:t>Veri aktarılan yer</w:t>
            </w:r>
          </w:p>
        </w:tc>
        <w:tc>
          <w:tcPr>
            <w:tcW w:w="7626" w:type="dxa"/>
          </w:tcPr>
          <w:p w14:paraId="1F7920AD" w14:textId="77777777" w:rsidR="009B776A" w:rsidRPr="00860101" w:rsidRDefault="009B776A" w:rsidP="006C1EA9">
            <w:pPr>
              <w:spacing w:line="240" w:lineRule="auto"/>
            </w:pPr>
            <w:r>
              <w:t>-</w:t>
            </w:r>
          </w:p>
        </w:tc>
      </w:tr>
      <w:tr w:rsidR="009B776A" w14:paraId="5E5452CE" w14:textId="77777777" w:rsidTr="006C1EA9">
        <w:tc>
          <w:tcPr>
            <w:tcW w:w="2830" w:type="dxa"/>
          </w:tcPr>
          <w:p w14:paraId="375C1929" w14:textId="77777777" w:rsidR="009B776A" w:rsidRDefault="009B776A" w:rsidP="006C1EA9">
            <w:pPr>
              <w:spacing w:line="240" w:lineRule="auto"/>
              <w:rPr>
                <w:b/>
                <w:bCs/>
              </w:rPr>
            </w:pPr>
            <w:r>
              <w:rPr>
                <w:b/>
                <w:bCs/>
              </w:rPr>
              <w:t>Veri aktarma amacı</w:t>
            </w:r>
          </w:p>
        </w:tc>
        <w:tc>
          <w:tcPr>
            <w:tcW w:w="7626" w:type="dxa"/>
          </w:tcPr>
          <w:p w14:paraId="633E0BB7" w14:textId="77777777" w:rsidR="009B776A" w:rsidRPr="00860101" w:rsidRDefault="009B776A" w:rsidP="006C1EA9">
            <w:pPr>
              <w:spacing w:line="240" w:lineRule="auto"/>
            </w:pPr>
            <w:r>
              <w:t>-</w:t>
            </w:r>
          </w:p>
        </w:tc>
      </w:tr>
    </w:tbl>
    <w:p w14:paraId="63F9952E" w14:textId="77777777" w:rsidR="009B776A" w:rsidRPr="00206672" w:rsidRDefault="009B776A" w:rsidP="009B776A">
      <w:pPr>
        <w:spacing w:before="120" w:after="120" w:line="240" w:lineRule="auto"/>
        <w:rPr>
          <w:rFonts w:eastAsia="Times New Roman"/>
        </w:rPr>
      </w:pPr>
    </w:p>
    <w:p w14:paraId="78DCF893" w14:textId="77777777" w:rsidR="009B776A" w:rsidRPr="00860101" w:rsidRDefault="009B776A" w:rsidP="009B776A">
      <w:pPr>
        <w:pStyle w:val="ListeParagraf"/>
        <w:numPr>
          <w:ilvl w:val="0"/>
          <w:numId w:val="9"/>
        </w:numPr>
        <w:spacing w:line="240" w:lineRule="auto"/>
        <w:rPr>
          <w:b/>
          <w:bCs/>
        </w:rPr>
      </w:pPr>
      <w:r>
        <w:rPr>
          <w:b/>
          <w:bCs/>
        </w:rPr>
        <w:t>Teminat alma ve iade işlemleri</w:t>
      </w:r>
    </w:p>
    <w:tbl>
      <w:tblPr>
        <w:tblStyle w:val="TabloKlavuzu"/>
        <w:tblW w:w="0" w:type="auto"/>
        <w:tblLook w:val="04A0" w:firstRow="1" w:lastRow="0" w:firstColumn="1" w:lastColumn="0" w:noHBand="0" w:noVBand="1"/>
      </w:tblPr>
      <w:tblGrid>
        <w:gridCol w:w="2830"/>
        <w:gridCol w:w="7626"/>
      </w:tblGrid>
      <w:tr w:rsidR="009B776A" w14:paraId="651774C7" w14:textId="77777777" w:rsidTr="006C1EA9">
        <w:tc>
          <w:tcPr>
            <w:tcW w:w="2830" w:type="dxa"/>
          </w:tcPr>
          <w:p w14:paraId="50390AB3" w14:textId="77777777" w:rsidR="009B776A" w:rsidRDefault="009B776A" w:rsidP="006C1EA9">
            <w:pPr>
              <w:spacing w:line="240" w:lineRule="auto"/>
              <w:rPr>
                <w:b/>
                <w:bCs/>
              </w:rPr>
            </w:pPr>
            <w:r>
              <w:rPr>
                <w:b/>
                <w:bCs/>
              </w:rPr>
              <w:t>İşlenen kişisel veriler</w:t>
            </w:r>
          </w:p>
        </w:tc>
        <w:tc>
          <w:tcPr>
            <w:tcW w:w="7626" w:type="dxa"/>
          </w:tcPr>
          <w:p w14:paraId="375C5310" w14:textId="77777777" w:rsidR="009B776A" w:rsidRPr="005157AB" w:rsidRDefault="009B776A" w:rsidP="006C1EA9">
            <w:pPr>
              <w:spacing w:line="240" w:lineRule="auto"/>
            </w:pPr>
            <w:r w:rsidRPr="005157AB">
              <w:t>Dilekçe</w:t>
            </w:r>
          </w:p>
          <w:p w14:paraId="6BEB6513" w14:textId="77777777" w:rsidR="009B776A" w:rsidRPr="003573A8" w:rsidRDefault="009B776A" w:rsidP="006C1EA9">
            <w:pPr>
              <w:spacing w:line="240" w:lineRule="auto"/>
            </w:pPr>
            <w:r w:rsidRPr="003573A8">
              <w:t>Adı Soyadı</w:t>
            </w:r>
          </w:p>
          <w:p w14:paraId="4091890E" w14:textId="77777777" w:rsidR="009B776A" w:rsidRPr="003573A8" w:rsidRDefault="009B776A" w:rsidP="006C1EA9">
            <w:pPr>
              <w:spacing w:line="240" w:lineRule="auto"/>
            </w:pPr>
            <w:r w:rsidRPr="003573A8">
              <w:t>İmza</w:t>
            </w:r>
          </w:p>
          <w:p w14:paraId="2A43C15E" w14:textId="77777777" w:rsidR="009B776A" w:rsidRPr="003573A8" w:rsidRDefault="009B776A" w:rsidP="006C1EA9">
            <w:pPr>
              <w:spacing w:line="240" w:lineRule="auto"/>
            </w:pPr>
            <w:r w:rsidRPr="003573A8">
              <w:t>Telefon Numarası</w:t>
            </w:r>
          </w:p>
          <w:p w14:paraId="045E007A" w14:textId="77777777" w:rsidR="009B776A" w:rsidRPr="003573A8" w:rsidRDefault="009B776A" w:rsidP="006C1EA9">
            <w:pPr>
              <w:spacing w:line="240" w:lineRule="auto"/>
            </w:pPr>
            <w:r w:rsidRPr="003573A8">
              <w:t>Adres</w:t>
            </w:r>
          </w:p>
          <w:p w14:paraId="25450D2E" w14:textId="77777777" w:rsidR="009B776A" w:rsidRPr="009E46B7" w:rsidRDefault="009B776A" w:rsidP="006C1EA9">
            <w:pPr>
              <w:spacing w:line="240" w:lineRule="auto"/>
            </w:pPr>
            <w:r w:rsidRPr="003573A8">
              <w:t>IBAN Numarası</w:t>
            </w:r>
          </w:p>
        </w:tc>
      </w:tr>
      <w:tr w:rsidR="009B776A" w14:paraId="7C99DEEE" w14:textId="77777777" w:rsidTr="006C1EA9">
        <w:tc>
          <w:tcPr>
            <w:tcW w:w="2830" w:type="dxa"/>
          </w:tcPr>
          <w:p w14:paraId="4FE7D2AE" w14:textId="77777777" w:rsidR="009B776A" w:rsidRDefault="009B776A" w:rsidP="006C1EA9">
            <w:pPr>
              <w:spacing w:line="240" w:lineRule="auto"/>
              <w:rPr>
                <w:b/>
                <w:bCs/>
              </w:rPr>
            </w:pPr>
            <w:r>
              <w:rPr>
                <w:b/>
                <w:bCs/>
              </w:rPr>
              <w:lastRenderedPageBreak/>
              <w:t>Veri işleme amacı</w:t>
            </w:r>
          </w:p>
        </w:tc>
        <w:tc>
          <w:tcPr>
            <w:tcW w:w="7626" w:type="dxa"/>
          </w:tcPr>
          <w:p w14:paraId="0B8A35A1"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Faaliyetlerin Mevzuata Uygun Yürütülmesi </w:t>
            </w:r>
          </w:p>
          <w:p w14:paraId="503821DA"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Finans </w:t>
            </w:r>
            <w:proofErr w:type="gramStart"/>
            <w:r w:rsidRPr="00D5306E">
              <w:rPr>
                <w:color w:val="000000"/>
                <w:sz w:val="23"/>
                <w:szCs w:val="23"/>
              </w:rPr>
              <w:t>Ve</w:t>
            </w:r>
            <w:proofErr w:type="gramEnd"/>
            <w:r w:rsidRPr="00D5306E">
              <w:rPr>
                <w:color w:val="000000"/>
                <w:sz w:val="23"/>
                <w:szCs w:val="23"/>
              </w:rPr>
              <w:t xml:space="preserve"> Muhasebe İşlerinin Yürütülmesi </w:t>
            </w:r>
          </w:p>
          <w:p w14:paraId="14778329" w14:textId="77777777" w:rsidR="009B776A" w:rsidRPr="00D5306E" w:rsidRDefault="009B776A" w:rsidP="006C1EA9">
            <w:pPr>
              <w:autoSpaceDE w:val="0"/>
              <w:autoSpaceDN w:val="0"/>
              <w:adjustRightInd w:val="0"/>
              <w:spacing w:after="27" w:line="240" w:lineRule="auto"/>
              <w:jc w:val="left"/>
              <w:rPr>
                <w:color w:val="000000"/>
                <w:sz w:val="23"/>
                <w:szCs w:val="23"/>
              </w:rPr>
            </w:pPr>
            <w:r w:rsidRPr="00D5306E">
              <w:rPr>
                <w:color w:val="000000"/>
                <w:sz w:val="23"/>
                <w:szCs w:val="23"/>
              </w:rPr>
              <w:t xml:space="preserve">Hukuk İşlerinin Takibi </w:t>
            </w:r>
            <w:proofErr w:type="gramStart"/>
            <w:r w:rsidRPr="00D5306E">
              <w:rPr>
                <w:color w:val="000000"/>
                <w:sz w:val="23"/>
                <w:szCs w:val="23"/>
              </w:rPr>
              <w:t>Ve</w:t>
            </w:r>
            <w:proofErr w:type="gramEnd"/>
            <w:r w:rsidRPr="00D5306E">
              <w:rPr>
                <w:color w:val="000000"/>
                <w:sz w:val="23"/>
                <w:szCs w:val="23"/>
              </w:rPr>
              <w:t xml:space="preserve"> Yürütülmesi </w:t>
            </w:r>
          </w:p>
          <w:p w14:paraId="47EF8300" w14:textId="77777777" w:rsidR="009B776A" w:rsidRDefault="009B776A" w:rsidP="006C1EA9">
            <w:pPr>
              <w:autoSpaceDE w:val="0"/>
              <w:autoSpaceDN w:val="0"/>
              <w:adjustRightInd w:val="0"/>
              <w:spacing w:after="27" w:line="240" w:lineRule="auto"/>
              <w:jc w:val="left"/>
              <w:rPr>
                <w:color w:val="000000"/>
                <w:sz w:val="23"/>
                <w:szCs w:val="23"/>
              </w:rPr>
            </w:pPr>
            <w:r w:rsidRPr="00D5306E">
              <w:rPr>
                <w:color w:val="000000"/>
                <w:sz w:val="23"/>
                <w:szCs w:val="23"/>
              </w:rPr>
              <w:t xml:space="preserve">İş Faaliyetlerinin Yürütülmesi / Denetimi </w:t>
            </w:r>
          </w:p>
          <w:p w14:paraId="4A817F4D"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Saklama </w:t>
            </w:r>
            <w:proofErr w:type="gramStart"/>
            <w:r w:rsidRPr="00D5306E">
              <w:rPr>
                <w:color w:val="000000"/>
                <w:sz w:val="23"/>
                <w:szCs w:val="23"/>
              </w:rPr>
              <w:t>Ve</w:t>
            </w:r>
            <w:proofErr w:type="gramEnd"/>
            <w:r w:rsidRPr="00D5306E">
              <w:rPr>
                <w:color w:val="000000"/>
                <w:sz w:val="23"/>
                <w:szCs w:val="23"/>
              </w:rPr>
              <w:t xml:space="preserve"> Arşiv Faaliyetlerinin Yürütülmesi </w:t>
            </w:r>
          </w:p>
          <w:p w14:paraId="64FD80D1"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Sözleşme Süreçlerinin Yürütülmesi </w:t>
            </w:r>
          </w:p>
          <w:p w14:paraId="6C43B594" w14:textId="77777777" w:rsidR="009B776A" w:rsidRPr="00D5306E" w:rsidRDefault="009B776A" w:rsidP="006C1EA9">
            <w:pPr>
              <w:autoSpaceDE w:val="0"/>
              <w:autoSpaceDN w:val="0"/>
              <w:adjustRightInd w:val="0"/>
              <w:spacing w:line="240" w:lineRule="auto"/>
              <w:jc w:val="left"/>
              <w:rPr>
                <w:color w:val="000000"/>
                <w:sz w:val="23"/>
                <w:szCs w:val="23"/>
              </w:rPr>
            </w:pPr>
            <w:r w:rsidRPr="00D5306E">
              <w:rPr>
                <w:color w:val="000000"/>
                <w:sz w:val="23"/>
                <w:szCs w:val="23"/>
              </w:rPr>
              <w:t xml:space="preserve">Ücret Politikasının Yürütülmesi </w:t>
            </w:r>
          </w:p>
        </w:tc>
      </w:tr>
      <w:tr w:rsidR="009B776A" w14:paraId="1B8B57B0" w14:textId="77777777" w:rsidTr="006C1EA9">
        <w:tc>
          <w:tcPr>
            <w:tcW w:w="2830" w:type="dxa"/>
          </w:tcPr>
          <w:p w14:paraId="360A4D84" w14:textId="77777777" w:rsidR="009B776A" w:rsidRDefault="009B776A" w:rsidP="006C1EA9">
            <w:pPr>
              <w:spacing w:line="240" w:lineRule="auto"/>
              <w:rPr>
                <w:b/>
                <w:bCs/>
              </w:rPr>
            </w:pPr>
            <w:r>
              <w:rPr>
                <w:b/>
                <w:bCs/>
              </w:rPr>
              <w:t>Veri işleme hukuki sebebi</w:t>
            </w:r>
          </w:p>
        </w:tc>
        <w:tc>
          <w:tcPr>
            <w:tcW w:w="7626" w:type="dxa"/>
          </w:tcPr>
          <w:p w14:paraId="444CA0F0" w14:textId="77777777" w:rsidR="009B776A" w:rsidRPr="000408FF" w:rsidRDefault="009B776A" w:rsidP="006C1EA9">
            <w:pPr>
              <w:spacing w:before="120" w:after="120" w:line="240" w:lineRule="auto"/>
              <w:rPr>
                <w:bCs/>
              </w:rPr>
            </w:pPr>
            <w:r>
              <w:rPr>
                <w:bCs/>
              </w:rPr>
              <w:t xml:space="preserve">m. 5/2 </w:t>
            </w:r>
            <w:r w:rsidRPr="000408FF">
              <w:rPr>
                <w:bCs/>
              </w:rPr>
              <w:t xml:space="preserve">c) Bir sözleşmenin kurulması veya ifasıyla doğrudan doğruya ilgili olması kaydıyla, sözleşmenin taraflarına ait kişisel verilerin işlenmesinin gerekli olması. </w:t>
            </w:r>
          </w:p>
          <w:p w14:paraId="4AC6E4D0" w14:textId="77777777" w:rsidR="009B776A" w:rsidRDefault="009B776A" w:rsidP="006C1EA9">
            <w:pPr>
              <w:spacing w:before="120" w:after="120" w:line="240" w:lineRule="auto"/>
              <w:rPr>
                <w:bCs/>
              </w:rPr>
            </w:pPr>
            <w:r>
              <w:rPr>
                <w:bCs/>
              </w:rPr>
              <w:t xml:space="preserve">m. 5/2 </w:t>
            </w:r>
            <w:r w:rsidRPr="000408FF">
              <w:rPr>
                <w:bCs/>
              </w:rPr>
              <w:t xml:space="preserve">ç) Veri sorumlusunun hukuki yükümlülüğünü yerine getirebilmesi için zorunlu olması. </w:t>
            </w:r>
          </w:p>
          <w:p w14:paraId="4B44E04B" w14:textId="77777777" w:rsidR="009B776A" w:rsidRDefault="009B776A" w:rsidP="006C1EA9">
            <w:pPr>
              <w:spacing w:before="120" w:after="120" w:line="240" w:lineRule="auto"/>
              <w:rPr>
                <w:bCs/>
              </w:rPr>
            </w:pPr>
            <w:r>
              <w:rPr>
                <w:bCs/>
              </w:rPr>
              <w:t>m. 5/</w:t>
            </w:r>
            <w:proofErr w:type="gramStart"/>
            <w:r>
              <w:rPr>
                <w:bCs/>
              </w:rPr>
              <w:t>2 e</w:t>
            </w:r>
            <w:proofErr w:type="gramEnd"/>
            <w:r>
              <w:rPr>
                <w:bCs/>
              </w:rPr>
              <w:t>) Bir hakkın tesisi, korunması veya kullanılması.</w:t>
            </w:r>
          </w:p>
          <w:p w14:paraId="2C5D8A31" w14:textId="77777777" w:rsidR="009B776A" w:rsidRPr="00860101" w:rsidRDefault="009B776A" w:rsidP="006C1EA9">
            <w:pPr>
              <w:spacing w:before="120" w:after="120" w:line="240" w:lineRule="auto"/>
              <w:rPr>
                <w:bCs/>
              </w:rPr>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r>
              <w:rPr>
                <w:bCs/>
              </w:rPr>
              <w:t>.</w:t>
            </w:r>
          </w:p>
        </w:tc>
      </w:tr>
      <w:tr w:rsidR="009B776A" w14:paraId="0B82E8C2" w14:textId="77777777" w:rsidTr="006C1EA9">
        <w:tc>
          <w:tcPr>
            <w:tcW w:w="2830" w:type="dxa"/>
          </w:tcPr>
          <w:p w14:paraId="4BAFC544" w14:textId="77777777" w:rsidR="009B776A" w:rsidRDefault="009B776A" w:rsidP="006C1EA9">
            <w:pPr>
              <w:spacing w:line="240" w:lineRule="auto"/>
              <w:rPr>
                <w:b/>
                <w:bCs/>
              </w:rPr>
            </w:pPr>
            <w:r>
              <w:rPr>
                <w:b/>
                <w:bCs/>
              </w:rPr>
              <w:t>Veri toplama yöntemi</w:t>
            </w:r>
          </w:p>
        </w:tc>
        <w:tc>
          <w:tcPr>
            <w:tcW w:w="7626" w:type="dxa"/>
          </w:tcPr>
          <w:p w14:paraId="312FA2BD" w14:textId="77777777" w:rsidR="009B776A" w:rsidRPr="00602ACA" w:rsidRDefault="009B776A" w:rsidP="006C1EA9">
            <w:pPr>
              <w:spacing w:line="240" w:lineRule="auto"/>
            </w:pPr>
            <w:r>
              <w:t>İlgili kişi</w:t>
            </w:r>
          </w:p>
        </w:tc>
      </w:tr>
      <w:tr w:rsidR="009B776A" w14:paraId="2AF7FB9A" w14:textId="77777777" w:rsidTr="006C1EA9">
        <w:tc>
          <w:tcPr>
            <w:tcW w:w="2830" w:type="dxa"/>
          </w:tcPr>
          <w:p w14:paraId="38280184" w14:textId="77777777" w:rsidR="009B776A" w:rsidRDefault="009B776A" w:rsidP="006C1EA9">
            <w:pPr>
              <w:spacing w:line="240" w:lineRule="auto"/>
              <w:rPr>
                <w:b/>
                <w:bCs/>
              </w:rPr>
            </w:pPr>
            <w:r>
              <w:rPr>
                <w:b/>
                <w:bCs/>
              </w:rPr>
              <w:t>Veri aktarılan yer</w:t>
            </w:r>
          </w:p>
        </w:tc>
        <w:tc>
          <w:tcPr>
            <w:tcW w:w="7626" w:type="dxa"/>
          </w:tcPr>
          <w:p w14:paraId="71CEF0C7" w14:textId="77777777" w:rsidR="009B776A" w:rsidRPr="00860101" w:rsidRDefault="009B776A" w:rsidP="006C1EA9">
            <w:pPr>
              <w:spacing w:line="240" w:lineRule="auto"/>
            </w:pPr>
            <w:r>
              <w:t>Banka</w:t>
            </w:r>
          </w:p>
        </w:tc>
      </w:tr>
      <w:tr w:rsidR="009B776A" w14:paraId="307F1751" w14:textId="77777777" w:rsidTr="006C1EA9">
        <w:trPr>
          <w:trHeight w:val="93"/>
        </w:trPr>
        <w:tc>
          <w:tcPr>
            <w:tcW w:w="2830" w:type="dxa"/>
          </w:tcPr>
          <w:p w14:paraId="067C1FC9" w14:textId="77777777" w:rsidR="009B776A" w:rsidRDefault="009B776A" w:rsidP="006C1EA9">
            <w:pPr>
              <w:spacing w:line="240" w:lineRule="auto"/>
              <w:rPr>
                <w:b/>
                <w:bCs/>
              </w:rPr>
            </w:pPr>
            <w:r>
              <w:rPr>
                <w:b/>
                <w:bCs/>
              </w:rPr>
              <w:t>Veri aktarma amacı</w:t>
            </w:r>
          </w:p>
        </w:tc>
        <w:tc>
          <w:tcPr>
            <w:tcW w:w="7626" w:type="dxa"/>
          </w:tcPr>
          <w:p w14:paraId="62DC1784" w14:textId="77777777" w:rsidR="009B776A" w:rsidRPr="00860101" w:rsidRDefault="009B776A" w:rsidP="006C1EA9">
            <w:pPr>
              <w:spacing w:line="240" w:lineRule="auto"/>
            </w:pPr>
            <w:r>
              <w:t>İş faaliyetlerinin yürütülmesi / denetimi</w:t>
            </w:r>
          </w:p>
        </w:tc>
      </w:tr>
    </w:tbl>
    <w:p w14:paraId="16AE5BA4" w14:textId="77777777" w:rsidR="009B776A" w:rsidRPr="00206672" w:rsidRDefault="009B776A" w:rsidP="009B776A">
      <w:pPr>
        <w:spacing w:before="120" w:after="120" w:line="240" w:lineRule="auto"/>
        <w:rPr>
          <w:rFonts w:eastAsia="Times New Roman"/>
        </w:rPr>
      </w:pPr>
    </w:p>
    <w:p w14:paraId="39FE548E" w14:textId="77777777" w:rsidR="009B776A" w:rsidRDefault="009B776A" w:rsidP="009B776A">
      <w:pPr>
        <w:spacing w:line="240" w:lineRule="auto"/>
        <w:rPr>
          <w:b/>
          <w:bCs/>
        </w:rPr>
      </w:pPr>
    </w:p>
    <w:p w14:paraId="6CFEAB58" w14:textId="77777777" w:rsidR="009B776A" w:rsidRPr="00800015" w:rsidRDefault="009B776A" w:rsidP="009B776A">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01002E0F" w14:textId="77777777" w:rsidR="009B776A" w:rsidRDefault="009B776A" w:rsidP="009B776A">
      <w:pPr>
        <w:spacing w:after="0" w:line="240" w:lineRule="auto"/>
        <w:rPr>
          <w:color w:val="000000" w:themeColor="text1"/>
        </w:rPr>
      </w:pPr>
    </w:p>
    <w:p w14:paraId="7EF395E4" w14:textId="77777777" w:rsidR="009B776A" w:rsidRPr="00C84C11" w:rsidRDefault="009B776A" w:rsidP="009B776A">
      <w:pPr>
        <w:spacing w:after="0" w:line="240" w:lineRule="auto"/>
        <w:rPr>
          <w:color w:val="000000" w:themeColor="text1"/>
        </w:rPr>
      </w:pPr>
    </w:p>
    <w:p w14:paraId="61CA3E9E" w14:textId="77777777" w:rsidR="009B776A" w:rsidRPr="001E22E5" w:rsidRDefault="009B776A" w:rsidP="009B776A">
      <w:pPr>
        <w:spacing w:before="120" w:after="120" w:line="240" w:lineRule="auto"/>
        <w:rPr>
          <w:rFonts w:eastAsia="Times New Roman"/>
          <w:b/>
          <w:bCs/>
        </w:rPr>
      </w:pPr>
      <w:r w:rsidRPr="001E22E5">
        <w:rPr>
          <w:rFonts w:eastAsia="Times New Roman"/>
          <w:b/>
          <w:bCs/>
        </w:rPr>
        <w:t>5. VERİ SORUMLUSUNUN KİMLİĞİ</w:t>
      </w:r>
    </w:p>
    <w:p w14:paraId="26D12345" w14:textId="77777777" w:rsidR="009B776A" w:rsidRDefault="009B776A" w:rsidP="009B776A">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12/1/1 Bornova/İzmir)</w:t>
      </w:r>
    </w:p>
    <w:p w14:paraId="4042C8CF" w14:textId="77777777" w:rsidR="009B776A" w:rsidRDefault="009B776A" w:rsidP="009B776A"/>
    <w:p w14:paraId="5D1E969F" w14:textId="77777777" w:rsidR="009B776A" w:rsidRDefault="009B776A" w:rsidP="009B776A"/>
    <w:p w14:paraId="044B9854" w14:textId="77777777" w:rsidR="009B776A" w:rsidRPr="001103A5" w:rsidRDefault="009B776A" w:rsidP="009C3142"/>
    <w:p w14:paraId="011AB504" w14:textId="3E4FE168" w:rsidR="002E4D9D" w:rsidRDefault="002E4D9D" w:rsidP="009C3142"/>
    <w:p w14:paraId="0C573E49" w14:textId="77777777" w:rsidR="002046F7" w:rsidRDefault="002046F7" w:rsidP="009C3142"/>
    <w:p w14:paraId="500FB386" w14:textId="77777777" w:rsidR="002046F7" w:rsidRDefault="002046F7" w:rsidP="009C3142"/>
    <w:p w14:paraId="59A06814" w14:textId="77777777" w:rsidR="002046F7" w:rsidRDefault="002046F7" w:rsidP="009C3142"/>
    <w:p w14:paraId="30B37899" w14:textId="77777777" w:rsidR="002046F7" w:rsidRDefault="002046F7" w:rsidP="009C3142"/>
    <w:p w14:paraId="0A418E42" w14:textId="77777777" w:rsidR="002046F7" w:rsidRDefault="002046F7" w:rsidP="009C3142"/>
    <w:p w14:paraId="2FAA283B" w14:textId="77777777" w:rsidR="002046F7" w:rsidRDefault="002046F7" w:rsidP="009C3142"/>
    <w:p w14:paraId="0D0153E2" w14:textId="77777777" w:rsidR="002046F7" w:rsidRDefault="002046F7" w:rsidP="009C3142"/>
    <w:sectPr w:rsidR="002046F7" w:rsidSect="002A39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342C" w14:textId="77777777" w:rsidR="00D949AE" w:rsidRDefault="00D949AE" w:rsidP="006D5691">
      <w:pPr>
        <w:spacing w:after="0" w:line="240" w:lineRule="auto"/>
      </w:pPr>
      <w:r>
        <w:separator/>
      </w:r>
    </w:p>
  </w:endnote>
  <w:endnote w:type="continuationSeparator" w:id="0">
    <w:p w14:paraId="33643870" w14:textId="77777777" w:rsidR="00D949AE" w:rsidRDefault="00D949AE" w:rsidP="006D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EBE3" w14:textId="77777777" w:rsidR="00D949AE" w:rsidRDefault="00D949AE" w:rsidP="006D5691">
      <w:pPr>
        <w:spacing w:after="0" w:line="240" w:lineRule="auto"/>
      </w:pPr>
      <w:r>
        <w:separator/>
      </w:r>
    </w:p>
  </w:footnote>
  <w:footnote w:type="continuationSeparator" w:id="0">
    <w:p w14:paraId="7850742C" w14:textId="77777777" w:rsidR="00D949AE" w:rsidRDefault="00D949AE" w:rsidP="006D5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041A1E"/>
    <w:multiLevelType w:val="hybridMultilevel"/>
    <w:tmpl w:val="0C9AE5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8"/>
  </w:num>
  <w:num w:numId="4" w16cid:durableId="1140734599">
    <w:abstractNumId w:val="4"/>
  </w:num>
  <w:num w:numId="5" w16cid:durableId="1466971123">
    <w:abstractNumId w:val="7"/>
  </w:num>
  <w:num w:numId="6" w16cid:durableId="82999611">
    <w:abstractNumId w:val="11"/>
  </w:num>
  <w:num w:numId="7" w16cid:durableId="155653100">
    <w:abstractNumId w:val="10"/>
  </w:num>
  <w:num w:numId="8" w16cid:durableId="998850506">
    <w:abstractNumId w:val="2"/>
  </w:num>
  <w:num w:numId="9" w16cid:durableId="676154602">
    <w:abstractNumId w:val="5"/>
  </w:num>
  <w:num w:numId="10" w16cid:durableId="1113399894">
    <w:abstractNumId w:val="9"/>
  </w:num>
  <w:num w:numId="11" w16cid:durableId="1644113242">
    <w:abstractNumId w:val="1"/>
  </w:num>
  <w:num w:numId="12" w16cid:durableId="15758905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12E09"/>
    <w:rsid w:val="000173A6"/>
    <w:rsid w:val="000208CD"/>
    <w:rsid w:val="00020E94"/>
    <w:rsid w:val="000311C1"/>
    <w:rsid w:val="000332FC"/>
    <w:rsid w:val="000370FB"/>
    <w:rsid w:val="0003729D"/>
    <w:rsid w:val="00040566"/>
    <w:rsid w:val="000408FF"/>
    <w:rsid w:val="00043E70"/>
    <w:rsid w:val="000449F5"/>
    <w:rsid w:val="00050535"/>
    <w:rsid w:val="00050634"/>
    <w:rsid w:val="00053249"/>
    <w:rsid w:val="00061335"/>
    <w:rsid w:val="00067158"/>
    <w:rsid w:val="0007232C"/>
    <w:rsid w:val="0007240C"/>
    <w:rsid w:val="00086E9A"/>
    <w:rsid w:val="000923C4"/>
    <w:rsid w:val="00095DF6"/>
    <w:rsid w:val="000B011C"/>
    <w:rsid w:val="000B4387"/>
    <w:rsid w:val="000B4429"/>
    <w:rsid w:val="000C1FA6"/>
    <w:rsid w:val="000C29B3"/>
    <w:rsid w:val="000D5AF4"/>
    <w:rsid w:val="000E0634"/>
    <w:rsid w:val="000E74C0"/>
    <w:rsid w:val="000F04E7"/>
    <w:rsid w:val="000F2E51"/>
    <w:rsid w:val="000F58C2"/>
    <w:rsid w:val="000F764F"/>
    <w:rsid w:val="000F7CFC"/>
    <w:rsid w:val="0010417A"/>
    <w:rsid w:val="001042A1"/>
    <w:rsid w:val="00106489"/>
    <w:rsid w:val="0010703A"/>
    <w:rsid w:val="001109FB"/>
    <w:rsid w:val="00110E1F"/>
    <w:rsid w:val="001126BC"/>
    <w:rsid w:val="00114E45"/>
    <w:rsid w:val="0011663B"/>
    <w:rsid w:val="00120BCA"/>
    <w:rsid w:val="001214E6"/>
    <w:rsid w:val="0013013F"/>
    <w:rsid w:val="0013033B"/>
    <w:rsid w:val="00131195"/>
    <w:rsid w:val="00135128"/>
    <w:rsid w:val="0013527D"/>
    <w:rsid w:val="00143A43"/>
    <w:rsid w:val="00151938"/>
    <w:rsid w:val="00151CC9"/>
    <w:rsid w:val="001545B8"/>
    <w:rsid w:val="001628CA"/>
    <w:rsid w:val="00164572"/>
    <w:rsid w:val="001748A4"/>
    <w:rsid w:val="00175740"/>
    <w:rsid w:val="0018037B"/>
    <w:rsid w:val="00181580"/>
    <w:rsid w:val="00182EDD"/>
    <w:rsid w:val="00183BC1"/>
    <w:rsid w:val="001849C8"/>
    <w:rsid w:val="00185D96"/>
    <w:rsid w:val="00187324"/>
    <w:rsid w:val="001A49F2"/>
    <w:rsid w:val="001A4B4B"/>
    <w:rsid w:val="001A4D27"/>
    <w:rsid w:val="001C1A10"/>
    <w:rsid w:val="001D3186"/>
    <w:rsid w:val="001D5C4B"/>
    <w:rsid w:val="001D5FBE"/>
    <w:rsid w:val="001D6301"/>
    <w:rsid w:val="001D6BCC"/>
    <w:rsid w:val="001D7888"/>
    <w:rsid w:val="001E31FD"/>
    <w:rsid w:val="001E57A9"/>
    <w:rsid w:val="001E77F2"/>
    <w:rsid w:val="001F427C"/>
    <w:rsid w:val="001F6C83"/>
    <w:rsid w:val="001F6DEB"/>
    <w:rsid w:val="001F7E49"/>
    <w:rsid w:val="00201683"/>
    <w:rsid w:val="002024DF"/>
    <w:rsid w:val="002046F7"/>
    <w:rsid w:val="00207157"/>
    <w:rsid w:val="002140A6"/>
    <w:rsid w:val="002225E0"/>
    <w:rsid w:val="002228D0"/>
    <w:rsid w:val="00222D41"/>
    <w:rsid w:val="0022307B"/>
    <w:rsid w:val="00226E32"/>
    <w:rsid w:val="002272F8"/>
    <w:rsid w:val="002344E1"/>
    <w:rsid w:val="00242006"/>
    <w:rsid w:val="00243757"/>
    <w:rsid w:val="0024458F"/>
    <w:rsid w:val="00245AE8"/>
    <w:rsid w:val="00247BF8"/>
    <w:rsid w:val="00247C9B"/>
    <w:rsid w:val="00250081"/>
    <w:rsid w:val="002516A1"/>
    <w:rsid w:val="002536D0"/>
    <w:rsid w:val="00253E01"/>
    <w:rsid w:val="00255CD3"/>
    <w:rsid w:val="00260007"/>
    <w:rsid w:val="00260590"/>
    <w:rsid w:val="00260AF9"/>
    <w:rsid w:val="0026367E"/>
    <w:rsid w:val="002654EA"/>
    <w:rsid w:val="00265AAC"/>
    <w:rsid w:val="00272971"/>
    <w:rsid w:val="00283E08"/>
    <w:rsid w:val="00285990"/>
    <w:rsid w:val="002932CC"/>
    <w:rsid w:val="0029637C"/>
    <w:rsid w:val="002968C0"/>
    <w:rsid w:val="002A0532"/>
    <w:rsid w:val="002A191A"/>
    <w:rsid w:val="002A39C6"/>
    <w:rsid w:val="002A6161"/>
    <w:rsid w:val="002B7E4D"/>
    <w:rsid w:val="002C0E9C"/>
    <w:rsid w:val="002C3864"/>
    <w:rsid w:val="002D4C71"/>
    <w:rsid w:val="002E4D9D"/>
    <w:rsid w:val="002E508B"/>
    <w:rsid w:val="002E5275"/>
    <w:rsid w:val="002E5B2D"/>
    <w:rsid w:val="002E7A7C"/>
    <w:rsid w:val="002F4BFF"/>
    <w:rsid w:val="002F4C64"/>
    <w:rsid w:val="002F6ECD"/>
    <w:rsid w:val="003047B7"/>
    <w:rsid w:val="003117EE"/>
    <w:rsid w:val="00321133"/>
    <w:rsid w:val="00321648"/>
    <w:rsid w:val="00321AD0"/>
    <w:rsid w:val="003271CE"/>
    <w:rsid w:val="0033481D"/>
    <w:rsid w:val="003360AA"/>
    <w:rsid w:val="00340478"/>
    <w:rsid w:val="00341908"/>
    <w:rsid w:val="00345AB2"/>
    <w:rsid w:val="00347E34"/>
    <w:rsid w:val="0035062C"/>
    <w:rsid w:val="003528D6"/>
    <w:rsid w:val="00360607"/>
    <w:rsid w:val="0037052D"/>
    <w:rsid w:val="0037169D"/>
    <w:rsid w:val="00374E9C"/>
    <w:rsid w:val="00375B29"/>
    <w:rsid w:val="00386262"/>
    <w:rsid w:val="00393460"/>
    <w:rsid w:val="003949F8"/>
    <w:rsid w:val="003A556F"/>
    <w:rsid w:val="003B41BE"/>
    <w:rsid w:val="003C0B33"/>
    <w:rsid w:val="003C46A0"/>
    <w:rsid w:val="003C6EA9"/>
    <w:rsid w:val="003E0B96"/>
    <w:rsid w:val="003E0E33"/>
    <w:rsid w:val="003E10DD"/>
    <w:rsid w:val="003F14CF"/>
    <w:rsid w:val="003F1DCA"/>
    <w:rsid w:val="003F27FA"/>
    <w:rsid w:val="003F7F74"/>
    <w:rsid w:val="0040397E"/>
    <w:rsid w:val="00403B50"/>
    <w:rsid w:val="004178F8"/>
    <w:rsid w:val="004301B3"/>
    <w:rsid w:val="00445573"/>
    <w:rsid w:val="00446A2B"/>
    <w:rsid w:val="00447F30"/>
    <w:rsid w:val="00453E70"/>
    <w:rsid w:val="00453F60"/>
    <w:rsid w:val="00454ECF"/>
    <w:rsid w:val="004554D2"/>
    <w:rsid w:val="0045587B"/>
    <w:rsid w:val="004576EC"/>
    <w:rsid w:val="0046140F"/>
    <w:rsid w:val="004615DD"/>
    <w:rsid w:val="0046252E"/>
    <w:rsid w:val="00462D05"/>
    <w:rsid w:val="00463471"/>
    <w:rsid w:val="00470C44"/>
    <w:rsid w:val="00471831"/>
    <w:rsid w:val="0047239A"/>
    <w:rsid w:val="00480041"/>
    <w:rsid w:val="0048127D"/>
    <w:rsid w:val="004947DC"/>
    <w:rsid w:val="00496CB4"/>
    <w:rsid w:val="004A425A"/>
    <w:rsid w:val="004A666B"/>
    <w:rsid w:val="004B0CAA"/>
    <w:rsid w:val="004B51B1"/>
    <w:rsid w:val="004C131D"/>
    <w:rsid w:val="004C470F"/>
    <w:rsid w:val="004C695B"/>
    <w:rsid w:val="004C7BD2"/>
    <w:rsid w:val="004D08A9"/>
    <w:rsid w:val="004D17E3"/>
    <w:rsid w:val="004D5255"/>
    <w:rsid w:val="004D6601"/>
    <w:rsid w:val="004D74B5"/>
    <w:rsid w:val="004E1785"/>
    <w:rsid w:val="004E52C1"/>
    <w:rsid w:val="004E619E"/>
    <w:rsid w:val="004E6E7E"/>
    <w:rsid w:val="004F35F9"/>
    <w:rsid w:val="004F5BCD"/>
    <w:rsid w:val="004F6065"/>
    <w:rsid w:val="004F6108"/>
    <w:rsid w:val="00500D81"/>
    <w:rsid w:val="00504DEF"/>
    <w:rsid w:val="00521390"/>
    <w:rsid w:val="00524226"/>
    <w:rsid w:val="00525DCE"/>
    <w:rsid w:val="0053008F"/>
    <w:rsid w:val="00537901"/>
    <w:rsid w:val="00542111"/>
    <w:rsid w:val="00542115"/>
    <w:rsid w:val="0055159B"/>
    <w:rsid w:val="00551633"/>
    <w:rsid w:val="00552DA0"/>
    <w:rsid w:val="00557A92"/>
    <w:rsid w:val="00557B7D"/>
    <w:rsid w:val="00570018"/>
    <w:rsid w:val="00574418"/>
    <w:rsid w:val="00576168"/>
    <w:rsid w:val="005766AB"/>
    <w:rsid w:val="00577BEB"/>
    <w:rsid w:val="005851F4"/>
    <w:rsid w:val="00587269"/>
    <w:rsid w:val="0059378C"/>
    <w:rsid w:val="005A21B1"/>
    <w:rsid w:val="005A63BC"/>
    <w:rsid w:val="005B1924"/>
    <w:rsid w:val="005B2BC4"/>
    <w:rsid w:val="005C6A2E"/>
    <w:rsid w:val="005D487C"/>
    <w:rsid w:val="005D4D27"/>
    <w:rsid w:val="005E0571"/>
    <w:rsid w:val="005E2E31"/>
    <w:rsid w:val="005E3110"/>
    <w:rsid w:val="005E523D"/>
    <w:rsid w:val="005E771F"/>
    <w:rsid w:val="005F3E7E"/>
    <w:rsid w:val="005F4B2F"/>
    <w:rsid w:val="00602E04"/>
    <w:rsid w:val="00622679"/>
    <w:rsid w:val="00625E05"/>
    <w:rsid w:val="00627DFB"/>
    <w:rsid w:val="00630DC7"/>
    <w:rsid w:val="00642083"/>
    <w:rsid w:val="0065263A"/>
    <w:rsid w:val="00657810"/>
    <w:rsid w:val="00657E06"/>
    <w:rsid w:val="006616C0"/>
    <w:rsid w:val="0066406D"/>
    <w:rsid w:val="00665CEE"/>
    <w:rsid w:val="00667E05"/>
    <w:rsid w:val="00671E14"/>
    <w:rsid w:val="00676883"/>
    <w:rsid w:val="00680C31"/>
    <w:rsid w:val="006825DC"/>
    <w:rsid w:val="006839C3"/>
    <w:rsid w:val="006852E7"/>
    <w:rsid w:val="00696FA5"/>
    <w:rsid w:val="00697166"/>
    <w:rsid w:val="006A4EF8"/>
    <w:rsid w:val="006A7594"/>
    <w:rsid w:val="006A7D72"/>
    <w:rsid w:val="006B206E"/>
    <w:rsid w:val="006C2843"/>
    <w:rsid w:val="006C5FCD"/>
    <w:rsid w:val="006C6460"/>
    <w:rsid w:val="006C6BC1"/>
    <w:rsid w:val="006C7D16"/>
    <w:rsid w:val="006D5691"/>
    <w:rsid w:val="006E0747"/>
    <w:rsid w:val="006E142F"/>
    <w:rsid w:val="006E3A6C"/>
    <w:rsid w:val="006E4D0B"/>
    <w:rsid w:val="006E7AD7"/>
    <w:rsid w:val="006F1858"/>
    <w:rsid w:val="006F1E6D"/>
    <w:rsid w:val="006F6AA9"/>
    <w:rsid w:val="00700794"/>
    <w:rsid w:val="00706BB1"/>
    <w:rsid w:val="007152AA"/>
    <w:rsid w:val="00720C68"/>
    <w:rsid w:val="00724FAF"/>
    <w:rsid w:val="00725575"/>
    <w:rsid w:val="0072565B"/>
    <w:rsid w:val="00732061"/>
    <w:rsid w:val="00732EA2"/>
    <w:rsid w:val="00734046"/>
    <w:rsid w:val="007344F6"/>
    <w:rsid w:val="007346BB"/>
    <w:rsid w:val="00734AA0"/>
    <w:rsid w:val="0073757A"/>
    <w:rsid w:val="0074256D"/>
    <w:rsid w:val="00750E14"/>
    <w:rsid w:val="007516E0"/>
    <w:rsid w:val="0075636E"/>
    <w:rsid w:val="007602EB"/>
    <w:rsid w:val="00761CBF"/>
    <w:rsid w:val="007620D8"/>
    <w:rsid w:val="0076392B"/>
    <w:rsid w:val="0077101B"/>
    <w:rsid w:val="00772769"/>
    <w:rsid w:val="007734A2"/>
    <w:rsid w:val="00776EE3"/>
    <w:rsid w:val="00777270"/>
    <w:rsid w:val="0078511F"/>
    <w:rsid w:val="00786403"/>
    <w:rsid w:val="007901C6"/>
    <w:rsid w:val="00792F6E"/>
    <w:rsid w:val="00797F52"/>
    <w:rsid w:val="007A2B15"/>
    <w:rsid w:val="007A52FD"/>
    <w:rsid w:val="007B1434"/>
    <w:rsid w:val="007C0B5B"/>
    <w:rsid w:val="007C213F"/>
    <w:rsid w:val="007C2B6C"/>
    <w:rsid w:val="007C3666"/>
    <w:rsid w:val="007C4D34"/>
    <w:rsid w:val="007C52CB"/>
    <w:rsid w:val="007C7643"/>
    <w:rsid w:val="007C78A1"/>
    <w:rsid w:val="007D1535"/>
    <w:rsid w:val="007D2131"/>
    <w:rsid w:val="007D4799"/>
    <w:rsid w:val="007D4AD1"/>
    <w:rsid w:val="007D4ED6"/>
    <w:rsid w:val="007D5148"/>
    <w:rsid w:val="007D65FB"/>
    <w:rsid w:val="007E1A51"/>
    <w:rsid w:val="007E3C96"/>
    <w:rsid w:val="007E63EC"/>
    <w:rsid w:val="007F2AD0"/>
    <w:rsid w:val="007F4E8D"/>
    <w:rsid w:val="00802E41"/>
    <w:rsid w:val="00802EFD"/>
    <w:rsid w:val="0080788F"/>
    <w:rsid w:val="00815C5B"/>
    <w:rsid w:val="008218DB"/>
    <w:rsid w:val="00824BE7"/>
    <w:rsid w:val="00832311"/>
    <w:rsid w:val="00837978"/>
    <w:rsid w:val="00841411"/>
    <w:rsid w:val="0084260B"/>
    <w:rsid w:val="00855AC6"/>
    <w:rsid w:val="00862876"/>
    <w:rsid w:val="008643AA"/>
    <w:rsid w:val="00864A08"/>
    <w:rsid w:val="008678B5"/>
    <w:rsid w:val="008700C6"/>
    <w:rsid w:val="00871B9A"/>
    <w:rsid w:val="00880573"/>
    <w:rsid w:val="008862D2"/>
    <w:rsid w:val="00887AF6"/>
    <w:rsid w:val="00893ABE"/>
    <w:rsid w:val="008A05D1"/>
    <w:rsid w:val="008B3A25"/>
    <w:rsid w:val="008B5283"/>
    <w:rsid w:val="008B63B5"/>
    <w:rsid w:val="008B7EDC"/>
    <w:rsid w:val="008C220D"/>
    <w:rsid w:val="008C222C"/>
    <w:rsid w:val="008C3D9E"/>
    <w:rsid w:val="008C4131"/>
    <w:rsid w:val="008C7BCF"/>
    <w:rsid w:val="008C7CE3"/>
    <w:rsid w:val="008D181B"/>
    <w:rsid w:val="008D2209"/>
    <w:rsid w:val="008D6512"/>
    <w:rsid w:val="008E057B"/>
    <w:rsid w:val="008E1B18"/>
    <w:rsid w:val="008E2490"/>
    <w:rsid w:val="008E3212"/>
    <w:rsid w:val="008E4E76"/>
    <w:rsid w:val="008F0399"/>
    <w:rsid w:val="008F6EC4"/>
    <w:rsid w:val="008F725E"/>
    <w:rsid w:val="008F7ADB"/>
    <w:rsid w:val="00900120"/>
    <w:rsid w:val="009045B2"/>
    <w:rsid w:val="00906EBF"/>
    <w:rsid w:val="00910282"/>
    <w:rsid w:val="00911576"/>
    <w:rsid w:val="009134E1"/>
    <w:rsid w:val="009159FF"/>
    <w:rsid w:val="00916DA2"/>
    <w:rsid w:val="00920D17"/>
    <w:rsid w:val="009243C5"/>
    <w:rsid w:val="00924F7B"/>
    <w:rsid w:val="00934FF8"/>
    <w:rsid w:val="00940E20"/>
    <w:rsid w:val="00942E88"/>
    <w:rsid w:val="009461EC"/>
    <w:rsid w:val="00946BB7"/>
    <w:rsid w:val="00952AA3"/>
    <w:rsid w:val="00954488"/>
    <w:rsid w:val="00954F8A"/>
    <w:rsid w:val="0095548D"/>
    <w:rsid w:val="009610FB"/>
    <w:rsid w:val="00962E23"/>
    <w:rsid w:val="00965E19"/>
    <w:rsid w:val="0097391F"/>
    <w:rsid w:val="00973DA7"/>
    <w:rsid w:val="00977474"/>
    <w:rsid w:val="00983053"/>
    <w:rsid w:val="00983202"/>
    <w:rsid w:val="00986E69"/>
    <w:rsid w:val="009873C9"/>
    <w:rsid w:val="009900DA"/>
    <w:rsid w:val="00997E5F"/>
    <w:rsid w:val="009A21F8"/>
    <w:rsid w:val="009A3573"/>
    <w:rsid w:val="009A411E"/>
    <w:rsid w:val="009B0EA6"/>
    <w:rsid w:val="009B2628"/>
    <w:rsid w:val="009B5015"/>
    <w:rsid w:val="009B5C74"/>
    <w:rsid w:val="009B776A"/>
    <w:rsid w:val="009B7BED"/>
    <w:rsid w:val="009C3142"/>
    <w:rsid w:val="009C342D"/>
    <w:rsid w:val="009D0C38"/>
    <w:rsid w:val="009D5556"/>
    <w:rsid w:val="009E659E"/>
    <w:rsid w:val="009F7834"/>
    <w:rsid w:val="00A01143"/>
    <w:rsid w:val="00A026B0"/>
    <w:rsid w:val="00A0510C"/>
    <w:rsid w:val="00A10F37"/>
    <w:rsid w:val="00A116B3"/>
    <w:rsid w:val="00A1227C"/>
    <w:rsid w:val="00A24597"/>
    <w:rsid w:val="00A30270"/>
    <w:rsid w:val="00A31C92"/>
    <w:rsid w:val="00A37533"/>
    <w:rsid w:val="00A52EE2"/>
    <w:rsid w:val="00A54B3E"/>
    <w:rsid w:val="00A707E1"/>
    <w:rsid w:val="00A728BF"/>
    <w:rsid w:val="00A76B75"/>
    <w:rsid w:val="00A81D92"/>
    <w:rsid w:val="00A843F1"/>
    <w:rsid w:val="00A904F2"/>
    <w:rsid w:val="00A90D06"/>
    <w:rsid w:val="00A963A3"/>
    <w:rsid w:val="00A9785D"/>
    <w:rsid w:val="00AB49A5"/>
    <w:rsid w:val="00AB699E"/>
    <w:rsid w:val="00AB7B42"/>
    <w:rsid w:val="00AC3E6C"/>
    <w:rsid w:val="00AC4123"/>
    <w:rsid w:val="00AC44BF"/>
    <w:rsid w:val="00AD210A"/>
    <w:rsid w:val="00AD222E"/>
    <w:rsid w:val="00AD5185"/>
    <w:rsid w:val="00AD5AE7"/>
    <w:rsid w:val="00AD5C7D"/>
    <w:rsid w:val="00AE0291"/>
    <w:rsid w:val="00AE03C8"/>
    <w:rsid w:val="00AE3340"/>
    <w:rsid w:val="00AE69FC"/>
    <w:rsid w:val="00AF0182"/>
    <w:rsid w:val="00AF529B"/>
    <w:rsid w:val="00AF775A"/>
    <w:rsid w:val="00B00578"/>
    <w:rsid w:val="00B02540"/>
    <w:rsid w:val="00B02FF8"/>
    <w:rsid w:val="00B07B8A"/>
    <w:rsid w:val="00B102F2"/>
    <w:rsid w:val="00B142A8"/>
    <w:rsid w:val="00B14FBA"/>
    <w:rsid w:val="00B171E2"/>
    <w:rsid w:val="00B20F71"/>
    <w:rsid w:val="00B242DE"/>
    <w:rsid w:val="00B31A24"/>
    <w:rsid w:val="00B40405"/>
    <w:rsid w:val="00B42476"/>
    <w:rsid w:val="00B452AA"/>
    <w:rsid w:val="00B507CF"/>
    <w:rsid w:val="00B512DB"/>
    <w:rsid w:val="00B54129"/>
    <w:rsid w:val="00B54C3F"/>
    <w:rsid w:val="00B5605E"/>
    <w:rsid w:val="00B608C8"/>
    <w:rsid w:val="00B65806"/>
    <w:rsid w:val="00B73C04"/>
    <w:rsid w:val="00B75101"/>
    <w:rsid w:val="00B878A3"/>
    <w:rsid w:val="00BA19B4"/>
    <w:rsid w:val="00BA50E5"/>
    <w:rsid w:val="00BB782F"/>
    <w:rsid w:val="00BC0ECA"/>
    <w:rsid w:val="00BE06FA"/>
    <w:rsid w:val="00BE1BEA"/>
    <w:rsid w:val="00BE230D"/>
    <w:rsid w:val="00BE71B7"/>
    <w:rsid w:val="00BF060F"/>
    <w:rsid w:val="00BF467E"/>
    <w:rsid w:val="00BF68A8"/>
    <w:rsid w:val="00BF6A7F"/>
    <w:rsid w:val="00BF6BEC"/>
    <w:rsid w:val="00C060F1"/>
    <w:rsid w:val="00C0638B"/>
    <w:rsid w:val="00C0673A"/>
    <w:rsid w:val="00C104DC"/>
    <w:rsid w:val="00C105E4"/>
    <w:rsid w:val="00C14265"/>
    <w:rsid w:val="00C16201"/>
    <w:rsid w:val="00C21C8C"/>
    <w:rsid w:val="00C23078"/>
    <w:rsid w:val="00C23E69"/>
    <w:rsid w:val="00C2403E"/>
    <w:rsid w:val="00C24F1E"/>
    <w:rsid w:val="00C270B4"/>
    <w:rsid w:val="00C35465"/>
    <w:rsid w:val="00C41A0C"/>
    <w:rsid w:val="00C41F3B"/>
    <w:rsid w:val="00C42DB5"/>
    <w:rsid w:val="00C43B11"/>
    <w:rsid w:val="00C43F7C"/>
    <w:rsid w:val="00C444B9"/>
    <w:rsid w:val="00C4564E"/>
    <w:rsid w:val="00C5222A"/>
    <w:rsid w:val="00C56318"/>
    <w:rsid w:val="00C56FCA"/>
    <w:rsid w:val="00C638D5"/>
    <w:rsid w:val="00C65BB8"/>
    <w:rsid w:val="00C67BCA"/>
    <w:rsid w:val="00C7573F"/>
    <w:rsid w:val="00C758B0"/>
    <w:rsid w:val="00C77403"/>
    <w:rsid w:val="00C801D3"/>
    <w:rsid w:val="00C8133C"/>
    <w:rsid w:val="00C81398"/>
    <w:rsid w:val="00C851B1"/>
    <w:rsid w:val="00C874FD"/>
    <w:rsid w:val="00C90AD6"/>
    <w:rsid w:val="00C913A2"/>
    <w:rsid w:val="00C922D1"/>
    <w:rsid w:val="00C93EE8"/>
    <w:rsid w:val="00C94F2D"/>
    <w:rsid w:val="00C95545"/>
    <w:rsid w:val="00CA05E5"/>
    <w:rsid w:val="00CB5482"/>
    <w:rsid w:val="00CB77F2"/>
    <w:rsid w:val="00CC5F99"/>
    <w:rsid w:val="00CD0C76"/>
    <w:rsid w:val="00CD24F0"/>
    <w:rsid w:val="00CD4917"/>
    <w:rsid w:val="00CD7098"/>
    <w:rsid w:val="00CE1D5E"/>
    <w:rsid w:val="00CE490C"/>
    <w:rsid w:val="00CF133C"/>
    <w:rsid w:val="00D03403"/>
    <w:rsid w:val="00D049F9"/>
    <w:rsid w:val="00D06F3A"/>
    <w:rsid w:val="00D07A44"/>
    <w:rsid w:val="00D1090A"/>
    <w:rsid w:val="00D11408"/>
    <w:rsid w:val="00D14213"/>
    <w:rsid w:val="00D279F1"/>
    <w:rsid w:val="00D301D7"/>
    <w:rsid w:val="00D318CA"/>
    <w:rsid w:val="00D31DBD"/>
    <w:rsid w:val="00D32DA8"/>
    <w:rsid w:val="00D3487A"/>
    <w:rsid w:val="00D34DD9"/>
    <w:rsid w:val="00D351A7"/>
    <w:rsid w:val="00D435DF"/>
    <w:rsid w:val="00D45A86"/>
    <w:rsid w:val="00D53E8E"/>
    <w:rsid w:val="00D55D0F"/>
    <w:rsid w:val="00D572BC"/>
    <w:rsid w:val="00D61E98"/>
    <w:rsid w:val="00D62866"/>
    <w:rsid w:val="00D63DEB"/>
    <w:rsid w:val="00D6634A"/>
    <w:rsid w:val="00D813DB"/>
    <w:rsid w:val="00D858AE"/>
    <w:rsid w:val="00D85A8C"/>
    <w:rsid w:val="00D949AE"/>
    <w:rsid w:val="00D971CB"/>
    <w:rsid w:val="00DA2819"/>
    <w:rsid w:val="00DB795D"/>
    <w:rsid w:val="00DC118B"/>
    <w:rsid w:val="00DC3C58"/>
    <w:rsid w:val="00DD1E59"/>
    <w:rsid w:val="00DE039A"/>
    <w:rsid w:val="00DE3FFE"/>
    <w:rsid w:val="00DF2849"/>
    <w:rsid w:val="00E02211"/>
    <w:rsid w:val="00E042C3"/>
    <w:rsid w:val="00E1118A"/>
    <w:rsid w:val="00E2011B"/>
    <w:rsid w:val="00E24D8E"/>
    <w:rsid w:val="00E25A09"/>
    <w:rsid w:val="00E27C14"/>
    <w:rsid w:val="00E33554"/>
    <w:rsid w:val="00E43719"/>
    <w:rsid w:val="00E60341"/>
    <w:rsid w:val="00E611CD"/>
    <w:rsid w:val="00E616C7"/>
    <w:rsid w:val="00E659F4"/>
    <w:rsid w:val="00E67335"/>
    <w:rsid w:val="00E67F8E"/>
    <w:rsid w:val="00E71052"/>
    <w:rsid w:val="00E71829"/>
    <w:rsid w:val="00E7630E"/>
    <w:rsid w:val="00E80FA6"/>
    <w:rsid w:val="00E84319"/>
    <w:rsid w:val="00E85D5D"/>
    <w:rsid w:val="00E85E73"/>
    <w:rsid w:val="00E86D3A"/>
    <w:rsid w:val="00E946AE"/>
    <w:rsid w:val="00E955B7"/>
    <w:rsid w:val="00EA5D58"/>
    <w:rsid w:val="00EC0718"/>
    <w:rsid w:val="00ED0AF8"/>
    <w:rsid w:val="00ED24F5"/>
    <w:rsid w:val="00ED612F"/>
    <w:rsid w:val="00ED624E"/>
    <w:rsid w:val="00EE46ED"/>
    <w:rsid w:val="00EE5462"/>
    <w:rsid w:val="00EE6E80"/>
    <w:rsid w:val="00EF3CE7"/>
    <w:rsid w:val="00EF58B6"/>
    <w:rsid w:val="00EF66B7"/>
    <w:rsid w:val="00EF76D5"/>
    <w:rsid w:val="00F02F0F"/>
    <w:rsid w:val="00F03E24"/>
    <w:rsid w:val="00F04158"/>
    <w:rsid w:val="00F049D7"/>
    <w:rsid w:val="00F070DA"/>
    <w:rsid w:val="00F1435B"/>
    <w:rsid w:val="00F16508"/>
    <w:rsid w:val="00F175C7"/>
    <w:rsid w:val="00F2144E"/>
    <w:rsid w:val="00F24674"/>
    <w:rsid w:val="00F254CC"/>
    <w:rsid w:val="00F30594"/>
    <w:rsid w:val="00F3061C"/>
    <w:rsid w:val="00F353EA"/>
    <w:rsid w:val="00F43A67"/>
    <w:rsid w:val="00F539C1"/>
    <w:rsid w:val="00F545FD"/>
    <w:rsid w:val="00F55CBE"/>
    <w:rsid w:val="00F5612B"/>
    <w:rsid w:val="00F64C67"/>
    <w:rsid w:val="00F65BA5"/>
    <w:rsid w:val="00F66520"/>
    <w:rsid w:val="00F71566"/>
    <w:rsid w:val="00F81B25"/>
    <w:rsid w:val="00F8677E"/>
    <w:rsid w:val="00F979EA"/>
    <w:rsid w:val="00FB5FFA"/>
    <w:rsid w:val="00FC00B7"/>
    <w:rsid w:val="00FC2DF9"/>
    <w:rsid w:val="00FC5688"/>
    <w:rsid w:val="00FD4A4E"/>
    <w:rsid w:val="00FD61C5"/>
    <w:rsid w:val="00FD695E"/>
    <w:rsid w:val="00FE1916"/>
    <w:rsid w:val="00FF2F01"/>
    <w:rsid w:val="00FF5F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E94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paragraph" w:styleId="stBilgi">
    <w:name w:val="header"/>
    <w:basedOn w:val="Normal"/>
    <w:link w:val="stBilgiChar"/>
    <w:uiPriority w:val="99"/>
    <w:unhideWhenUsed/>
    <w:rsid w:val="006D56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5691"/>
    <w:rPr>
      <w:rFonts w:ascii="Times New Roman" w:hAnsi="Times New Roman" w:cs="Times New Roman"/>
      <w:sz w:val="24"/>
      <w:szCs w:val="24"/>
    </w:rPr>
  </w:style>
  <w:style w:type="paragraph" w:styleId="AltBilgi">
    <w:name w:val="footer"/>
    <w:basedOn w:val="Normal"/>
    <w:link w:val="AltBilgiChar"/>
    <w:uiPriority w:val="99"/>
    <w:unhideWhenUsed/>
    <w:rsid w:val="006D56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5691"/>
    <w:rPr>
      <w:rFonts w:ascii="Times New Roman" w:hAnsi="Times New Roman" w:cs="Times New Roman"/>
      <w:sz w:val="24"/>
      <w:szCs w:val="24"/>
    </w:rPr>
  </w:style>
  <w:style w:type="character" w:customStyle="1" w:styleId="Balk2Char">
    <w:name w:val="Başlık 2 Char"/>
    <w:basedOn w:val="VarsaylanParagrafYazTipi"/>
    <w:link w:val="Balk2"/>
    <w:uiPriority w:val="9"/>
    <w:rsid w:val="00E946A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1670</TotalTime>
  <Pages>6</Pages>
  <Words>1977</Words>
  <Characters>11275</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576</cp:revision>
  <dcterms:created xsi:type="dcterms:W3CDTF">2021-03-14T11:52:00Z</dcterms:created>
  <dcterms:modified xsi:type="dcterms:W3CDTF">2023-05-25T11:45:00Z</dcterms:modified>
</cp:coreProperties>
</file>