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4C2CE" w14:textId="77777777" w:rsidR="001925A8" w:rsidRDefault="001925A8" w:rsidP="001925A8">
      <w:pPr>
        <w:rPr>
          <w:b/>
          <w:bCs/>
        </w:rPr>
      </w:pPr>
      <w:bookmarkStart w:id="0" w:name="_Hlk90370690"/>
      <w:commentRangeStart w:id="1"/>
    </w:p>
    <w:p w14:paraId="60021F1E" w14:textId="7A321F1D" w:rsidR="001925A8" w:rsidRDefault="001925A8" w:rsidP="001925A8">
      <w:pPr>
        <w:jc w:val="center"/>
        <w:rPr>
          <w:b/>
          <w:bCs/>
        </w:rPr>
      </w:pPr>
      <w:r>
        <w:rPr>
          <w:b/>
          <w:bCs/>
        </w:rPr>
        <w:t>EGE ÜNİVERSİTESİ</w:t>
      </w:r>
      <w:r w:rsidR="005665F8">
        <w:rPr>
          <w:b/>
          <w:bCs/>
        </w:rPr>
        <w:t xml:space="preserve"> HASTANESİ</w:t>
      </w:r>
    </w:p>
    <w:p w14:paraId="6FE09238" w14:textId="086904DF" w:rsidR="005665F8" w:rsidRDefault="005665F8" w:rsidP="001925A8">
      <w:pPr>
        <w:jc w:val="center"/>
        <w:rPr>
          <w:b/>
          <w:bCs/>
        </w:rPr>
      </w:pPr>
      <w:r>
        <w:rPr>
          <w:b/>
          <w:bCs/>
        </w:rPr>
        <w:t>(SAĞLIK UYGULAMA VE ARAŞTIRMA MERKEZİ)</w:t>
      </w:r>
    </w:p>
    <w:p w14:paraId="4C70AA46" w14:textId="77777777" w:rsidR="001925A8" w:rsidRPr="009F030A" w:rsidRDefault="001925A8" w:rsidP="001925A8">
      <w:pPr>
        <w:jc w:val="center"/>
        <w:rPr>
          <w:b/>
          <w:bCs/>
        </w:rPr>
      </w:pPr>
      <w:r w:rsidRPr="009F030A">
        <w:rPr>
          <w:b/>
          <w:bCs/>
        </w:rPr>
        <w:t>REKLAM, TANITIM VE HABER FAALİYETLERİNE İLİŞKİN PROSEDÜR</w:t>
      </w:r>
      <w:commentRangeEnd w:id="1"/>
      <w:r>
        <w:rPr>
          <w:rStyle w:val="AklamaBavurusu"/>
        </w:rPr>
        <w:commentReference w:id="1"/>
      </w:r>
    </w:p>
    <w:p w14:paraId="19411A3F" w14:textId="77777777" w:rsidR="001925A8" w:rsidRDefault="001925A8" w:rsidP="001925A8">
      <w:pPr>
        <w:rPr>
          <w:b/>
          <w:bCs/>
        </w:rPr>
      </w:pPr>
    </w:p>
    <w:p w14:paraId="71989C0E" w14:textId="77777777" w:rsidR="001925A8" w:rsidRPr="009F030A" w:rsidRDefault="001925A8" w:rsidP="001925A8">
      <w:pPr>
        <w:rPr>
          <w:b/>
          <w:bCs/>
        </w:rPr>
      </w:pPr>
      <w:r w:rsidRPr="009F030A">
        <w:rPr>
          <w:b/>
          <w:bCs/>
        </w:rPr>
        <w:t>1. AMAÇ</w:t>
      </w:r>
    </w:p>
    <w:p w14:paraId="06A7B5A2" w14:textId="21D4FAB9" w:rsidR="001925A8" w:rsidRPr="009F030A" w:rsidRDefault="001925A8" w:rsidP="001925A8">
      <w:pPr>
        <w:rPr>
          <w:bCs/>
        </w:rPr>
      </w:pPr>
      <w:r w:rsidRPr="009F030A">
        <w:rPr>
          <w:bCs/>
        </w:rPr>
        <w:t xml:space="preserve">İşbu Reklam, Tanıtım ve Haber Faaliyetlerine İlişkin Prosedür (“Prosedür”), kişisel verilerin </w:t>
      </w:r>
      <w:r>
        <w:rPr>
          <w:bCs/>
        </w:rPr>
        <w:t>Ege Üniversitesi</w:t>
      </w:r>
      <w:r w:rsidR="006E0DBE">
        <w:rPr>
          <w:bCs/>
        </w:rPr>
        <w:t xml:space="preserve"> Hastanesi (Sağlık Uygulama ve Araştırma Merkezi)</w:t>
      </w:r>
      <w:r>
        <w:rPr>
          <w:bCs/>
        </w:rPr>
        <w:t xml:space="preserve"> (“Veri Sorumlusu”)</w:t>
      </w:r>
      <w:r w:rsidRPr="009F030A">
        <w:rPr>
          <w:bCs/>
        </w:rPr>
        <w:t xml:space="preserve"> tarafından kurumsal iletişim faaliyetleri çerçevesinde işlenmesinin sınırlarını ve bu faaliyetlerde uyulacak kuralları belirlemeyi amaçlar.</w:t>
      </w:r>
    </w:p>
    <w:p w14:paraId="6AEFB4BB" w14:textId="77777777" w:rsidR="001925A8" w:rsidRPr="009F030A" w:rsidRDefault="001925A8" w:rsidP="001925A8">
      <w:pPr>
        <w:rPr>
          <w:b/>
          <w:bCs/>
        </w:rPr>
      </w:pPr>
    </w:p>
    <w:p w14:paraId="08F56292" w14:textId="77777777" w:rsidR="001925A8" w:rsidRPr="009F030A" w:rsidRDefault="001925A8" w:rsidP="001925A8">
      <w:pPr>
        <w:rPr>
          <w:b/>
          <w:bCs/>
        </w:rPr>
      </w:pPr>
      <w:r w:rsidRPr="009F030A">
        <w:rPr>
          <w:b/>
          <w:bCs/>
        </w:rPr>
        <w:t>2. KAPSAM</w:t>
      </w:r>
    </w:p>
    <w:p w14:paraId="48D33F99" w14:textId="77777777" w:rsidR="001925A8" w:rsidRPr="009F030A" w:rsidRDefault="001925A8" w:rsidP="001925A8">
      <w:pPr>
        <w:rPr>
          <w:bCs/>
        </w:rPr>
      </w:pPr>
      <w:r w:rsidRPr="009F030A">
        <w:rPr>
          <w:bCs/>
        </w:rPr>
        <w:t xml:space="preserve">Prosedür, reklam, tanıtım ve haber yapılması amacıyla </w:t>
      </w:r>
      <w:r>
        <w:rPr>
          <w:bCs/>
        </w:rPr>
        <w:t>Veri Sorumlusu</w:t>
      </w:r>
      <w:r w:rsidRPr="009F030A">
        <w:rPr>
          <w:bCs/>
        </w:rPr>
        <w:t xml:space="preserve"> (veya yetkilendirdiği kişi) tarafından basılı veya dijital ortamlar için hazırlanacak, servis edilecek, yayımlanacak, kullanılacak (karışıklığa mahal vermemek adına, tüm bu süreçler işleme olarak adlandırılacaktır) kişisel verileri kapsar. </w:t>
      </w:r>
    </w:p>
    <w:p w14:paraId="6B3BB223" w14:textId="77777777" w:rsidR="001925A8" w:rsidRPr="009F030A" w:rsidRDefault="001925A8" w:rsidP="001925A8">
      <w:pPr>
        <w:rPr>
          <w:bCs/>
        </w:rPr>
      </w:pPr>
    </w:p>
    <w:p w14:paraId="6C2DD595" w14:textId="77777777" w:rsidR="001925A8" w:rsidRPr="009F030A" w:rsidRDefault="001925A8" w:rsidP="001925A8">
      <w:pPr>
        <w:rPr>
          <w:b/>
          <w:bCs/>
        </w:rPr>
      </w:pPr>
      <w:r>
        <w:rPr>
          <w:b/>
          <w:bCs/>
        </w:rPr>
        <w:t>3</w:t>
      </w:r>
      <w:r w:rsidRPr="009F030A">
        <w:rPr>
          <w:b/>
          <w:bCs/>
        </w:rPr>
        <w:t xml:space="preserve">. TANIMLAR </w:t>
      </w:r>
    </w:p>
    <w:p w14:paraId="3567B27C" w14:textId="77777777" w:rsidR="001925A8" w:rsidRPr="009F030A" w:rsidRDefault="001925A8" w:rsidP="001925A8">
      <w:r w:rsidRPr="009F030A">
        <w:t>KVKK, 6698 sayılı Kişisel Verilerin Korunması Kanunu’nu ifade eder.</w:t>
      </w:r>
    </w:p>
    <w:p w14:paraId="6637148A" w14:textId="77777777" w:rsidR="001925A8" w:rsidRPr="009F030A" w:rsidRDefault="001925A8" w:rsidP="001925A8">
      <w:r w:rsidRPr="009F030A">
        <w:t xml:space="preserve">Kişisel veri, kimliği belirli veya belirlenebilir gerçek kişiye ait her türlü bilgiyi ifade eder. Bu kapsamda isim, soy isim, telefon numarası, e-posta adresi gibi kişiyi tanımlayan tüm bilgiler kişisel veridir.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p>
    <w:p w14:paraId="6A1BD5A3" w14:textId="77777777" w:rsidR="001925A8" w:rsidRPr="009F030A" w:rsidRDefault="001925A8" w:rsidP="001925A8">
      <w:r w:rsidRPr="009F030A">
        <w:t xml:space="preserve">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 </w:t>
      </w:r>
    </w:p>
    <w:p w14:paraId="48DFB072" w14:textId="77777777" w:rsidR="001925A8" w:rsidRPr="009F030A" w:rsidRDefault="001925A8" w:rsidP="001925A8">
      <w:r w:rsidRPr="009F030A">
        <w:lastRenderedPageBreak/>
        <w:t xml:space="preserve">Veri Sorumlusu, kişisel kişisel verilerin işleme amaçlarını ve vasıtalarını belirleyen, veri kayıt sisteminin kurulmasından ve yönetilmesinden sorumlu olan gerçek veya tüzel kişiyi ifade eder. </w:t>
      </w:r>
    </w:p>
    <w:p w14:paraId="4880E446" w14:textId="77777777" w:rsidR="001925A8" w:rsidRPr="009F030A" w:rsidRDefault="001925A8" w:rsidP="001925A8">
      <w:r w:rsidRPr="009F030A">
        <w:t xml:space="preserve">İlgili kişi, kişisel verisi işlenen gerçek kişiyi ifade eder. </w:t>
      </w:r>
    </w:p>
    <w:p w14:paraId="13C229A0" w14:textId="77777777" w:rsidR="001925A8" w:rsidRPr="009F030A" w:rsidRDefault="001925A8" w:rsidP="001925A8">
      <w:pPr>
        <w:rPr>
          <w:b/>
        </w:rPr>
      </w:pPr>
    </w:p>
    <w:p w14:paraId="1AC38A96" w14:textId="77777777" w:rsidR="001925A8" w:rsidRPr="009F030A" w:rsidRDefault="001925A8" w:rsidP="001925A8">
      <w:pPr>
        <w:rPr>
          <w:b/>
          <w:bCs/>
        </w:rPr>
      </w:pPr>
      <w:r>
        <w:rPr>
          <w:b/>
          <w:bCs/>
        </w:rPr>
        <w:t>4</w:t>
      </w:r>
      <w:r w:rsidRPr="009F030A">
        <w:rPr>
          <w:b/>
          <w:bCs/>
        </w:rPr>
        <w:t>. REKLAM VE TANITIM UYGULAMASINA YÖNELİK PROSEDÜR</w:t>
      </w:r>
    </w:p>
    <w:p w14:paraId="5AA85D74" w14:textId="77777777" w:rsidR="001925A8" w:rsidRPr="009F030A" w:rsidRDefault="001925A8" w:rsidP="001925A8">
      <w:r>
        <w:rPr>
          <w:b/>
          <w:bCs/>
        </w:rPr>
        <w:t>4</w:t>
      </w:r>
      <w:r w:rsidRPr="009F030A">
        <w:rPr>
          <w:b/>
          <w:bCs/>
        </w:rPr>
        <w:t xml:space="preserve">.1. </w:t>
      </w:r>
      <w:r w:rsidRPr="009F030A">
        <w:t>Çok katılımcılı, ilgili kişiye bireysel anlamda aydınlatma yapmanın ve ilgili kişiden yazılı açık rıza almanın mümkün olmadığı etkinliklerde görsel ve işitsel veri kullanımı, kişiyi belli etmeyecek veya kim olduğunu belirleyemeyecek şekilde yapılmalıdır. (Örnek 1: Bir konferansın fotoğraflanması durumunda arkadan çekim yapılması, ayırt edici görsel</w:t>
      </w:r>
      <w:r>
        <w:t>l</w:t>
      </w:r>
      <w:r w:rsidRPr="009F030A">
        <w:t>erin bulanıklaştırılması gibi).</w:t>
      </w:r>
    </w:p>
    <w:p w14:paraId="0816177E" w14:textId="77777777" w:rsidR="001925A8" w:rsidRPr="009F030A" w:rsidRDefault="001925A8" w:rsidP="001925A8">
      <w:r>
        <w:rPr>
          <w:b/>
          <w:bCs/>
        </w:rPr>
        <w:t>4</w:t>
      </w:r>
      <w:r w:rsidRPr="009F030A">
        <w:rPr>
          <w:b/>
          <w:bCs/>
        </w:rPr>
        <w:t xml:space="preserve">.2. </w:t>
      </w:r>
      <w:r w:rsidRPr="009F030A">
        <w:t xml:space="preserve">Çok katılımcılı, ilgili kişiye bireysel anlamda aydınlatma yapmanın ve ilgili kişiden yazılı açık rıza almanın mümkün olmadığı etkinliklerde etkinliğin mümkün kıldığı yöntemle bilgilendirme yapılır. (Örneğin anons yapılması veya etkinlik alanlarında kişisel veri işlemeye yönelik katmanlı aydınlatma metinlerine yer verilmesi). Katmanlı aydınlatma metinlerine yer verilmesi durumunda ilgili kişi, katmanlı aydınlatma metinleri aracılığıyla esas aydınlatma metnine kolaylıkla erişebilmelidir. </w:t>
      </w:r>
    </w:p>
    <w:p w14:paraId="528FE2E9" w14:textId="77777777" w:rsidR="001925A8" w:rsidRPr="009F030A" w:rsidRDefault="001925A8" w:rsidP="001925A8">
      <w:r>
        <w:rPr>
          <w:b/>
          <w:bCs/>
        </w:rPr>
        <w:t>4</w:t>
      </w:r>
      <w:r w:rsidRPr="009F030A">
        <w:rPr>
          <w:b/>
          <w:bCs/>
        </w:rPr>
        <w:t>.3.</w:t>
      </w:r>
      <w:r w:rsidRPr="009F030A">
        <w:t xml:space="preserve"> Etkinliğin mümkün kıldığı yöntemle, görsel ve işitsel kayıt alınabilecek ve alınamayacak alanlar birbirinden ayırt edilebilecek şekilde belirlenmeli, kişisel veri işleme yalnızca görsel ve işitsel kayıt alınabilecek alanlarda gerçekleşmelidir. </w:t>
      </w:r>
    </w:p>
    <w:p w14:paraId="7500EFF0" w14:textId="77777777" w:rsidR="001925A8" w:rsidRPr="009F030A" w:rsidRDefault="001925A8" w:rsidP="001925A8">
      <w:r w:rsidRPr="009F030A">
        <w:t xml:space="preserve">(Örnek 1: Konferans salonunda görsel ve işitsel bilgilerin kayıt altına alınabileceği ve yayımlanabileceği alanların/koltukların farklı bir renkte olması. </w:t>
      </w:r>
    </w:p>
    <w:p w14:paraId="4001CE96" w14:textId="77777777" w:rsidR="001925A8" w:rsidRPr="009F030A" w:rsidRDefault="001925A8" w:rsidP="001925A8">
      <w:r w:rsidRPr="009F030A">
        <w:t xml:space="preserve">Örnek 2: Etkinlik alanlarında farklı renkli şeritler kullanılması veya görsel ve işitsel veri işlemeye yönelik özel alanların ayrılması.) </w:t>
      </w:r>
    </w:p>
    <w:p w14:paraId="205F28D6" w14:textId="77777777" w:rsidR="001925A8" w:rsidRPr="009F030A" w:rsidRDefault="001925A8" w:rsidP="001925A8">
      <w:r w:rsidRPr="009F030A">
        <w:t>Kullanılacak aydınlatma metni için EK-1 TASLAK ekinin her etkinlik özelinde oluşturulması gerekir.</w:t>
      </w:r>
    </w:p>
    <w:p w14:paraId="7DAE5322" w14:textId="77777777" w:rsidR="001925A8" w:rsidRPr="009F030A" w:rsidRDefault="001925A8" w:rsidP="001925A8">
      <w:r>
        <w:rPr>
          <w:b/>
          <w:bCs/>
        </w:rPr>
        <w:t>4</w:t>
      </w:r>
      <w:r w:rsidRPr="009F030A">
        <w:rPr>
          <w:b/>
          <w:bCs/>
        </w:rPr>
        <w:t xml:space="preserve">.4. </w:t>
      </w:r>
      <w:r w:rsidRPr="009F030A">
        <w:t xml:space="preserve">İlgili kişiye bireysel olarak aydınlatma yapmanın ve ilgili kişiden yazılı açık rıza almanın mümkün olduğu etkinliklerde kullanılacak doküman, işlenen kişisel verinin nerede paylaşılacağına göre değişiklik gösterir. Eğer kişisel veri, ileride ilgili kişinin rızasını geri çekmesi durumunda imha edilebilecek bir ortamda ise ilgili kişiye yönelik EK-2 TASLAK eki kullanılır. </w:t>
      </w:r>
    </w:p>
    <w:p w14:paraId="23B844CD" w14:textId="77777777" w:rsidR="001925A8" w:rsidRPr="009F030A" w:rsidRDefault="001925A8" w:rsidP="001925A8">
      <w:pPr>
        <w:rPr>
          <w:b/>
          <w:bCs/>
        </w:rPr>
      </w:pPr>
      <w:r>
        <w:rPr>
          <w:b/>
          <w:bCs/>
        </w:rPr>
        <w:t>4</w:t>
      </w:r>
      <w:r w:rsidRPr="009F030A">
        <w:rPr>
          <w:b/>
          <w:bCs/>
        </w:rPr>
        <w:t>.5.</w:t>
      </w:r>
      <w:r w:rsidRPr="009F030A">
        <w:t xml:space="preserve"> Eğer kişisel veri, ileride ilgili kişinin rızasını geri çekmesi durumunda ekonomik, ticari ve iş yükü nedenleriyle imha edilemeyecek bir ortamda ise KVKK anlamında ilgili kişinin açık rızasına başvurulmaz, kişi ile sözleşme imzalanır. Sözleşme için EK-3 TASLAK eki kullanılır. </w:t>
      </w:r>
    </w:p>
    <w:p w14:paraId="6F343347" w14:textId="77777777" w:rsidR="001925A8" w:rsidRPr="009F030A" w:rsidRDefault="001925A8" w:rsidP="001925A8">
      <w:r w:rsidRPr="009F030A">
        <w:lastRenderedPageBreak/>
        <w:t xml:space="preserve">(Örnek 1: Kişinin videosunun sosyal medya hesabında paylaşılması söz konusu ise açık rızası istenir ve EK-2 kullanılır. Kişi, ileride açık rızasını geri aldığında sosyal medya hesabında paylaşılan video imha edilir. Kişinin videosunun ekonomik ve ticari etkileri yüksek olan bir tanıtım filminde kullanılması söz konusu ise EK-3 kullanılır. </w:t>
      </w:r>
    </w:p>
    <w:p w14:paraId="40A01D95" w14:textId="77777777" w:rsidR="001925A8" w:rsidRPr="009F030A" w:rsidRDefault="001925A8" w:rsidP="001925A8">
      <w:r w:rsidRPr="009F030A">
        <w:t>Örnek 2: Kişinin katıldığı etkinlikte vermiş olduğu pozun dijital portalde yayınlanması için EK-2 kullanılır. Kişi ileride açık rızasını geri aldığında portaldeki fotoğraf imha edilir. Ancak kişinin aynı fotoğrafının dergide yayınlanması için EK-3 kullanılır.</w:t>
      </w:r>
    </w:p>
    <w:p w14:paraId="599BC175" w14:textId="77777777" w:rsidR="001925A8" w:rsidRPr="009F030A" w:rsidRDefault="001925A8" w:rsidP="001925A8">
      <w:r w:rsidRPr="009F030A">
        <w:t>Örnek 3: Kişinin çok katılımcılı bir etkinlikte bireysel olarak açık rıza almaya imkan olmadan elde edinilen fotoğrafının sosyal medyada yayınlanması durumunda EK-1 kullanılır. Kişi ileride bir başvuruyla fotoğrafın imhasını talep ettiği durumda fotoğrafı imha edilir.)</w:t>
      </w:r>
    </w:p>
    <w:p w14:paraId="475987A9" w14:textId="77777777" w:rsidR="001925A8" w:rsidRPr="009F030A" w:rsidRDefault="001925A8" w:rsidP="001925A8">
      <w:r>
        <w:rPr>
          <w:b/>
          <w:bCs/>
        </w:rPr>
        <w:t>4</w:t>
      </w:r>
      <w:r w:rsidRPr="009F030A">
        <w:rPr>
          <w:b/>
          <w:bCs/>
        </w:rPr>
        <w:t>.6.</w:t>
      </w:r>
      <w:r w:rsidRPr="009F030A">
        <w:t xml:space="preserve"> İlgili kişiye bireysel olarak aydınlatma yapılmayan ve ilgili kişiden yazılı açık rıza alınmayan süreçlerde edinilen kişisel veriler; imhası ekonomik, ticari veya iş yükü bağlamında </w:t>
      </w:r>
      <w:r>
        <w:t>Veri Sorumlusu’nu</w:t>
      </w:r>
      <w:r w:rsidRPr="009F030A">
        <w:t xml:space="preserve"> zor durumda bırakacak yöntemler kullanılarak işlenmemelidir.</w:t>
      </w:r>
    </w:p>
    <w:p w14:paraId="50B63649" w14:textId="77777777" w:rsidR="001925A8" w:rsidRPr="009F030A" w:rsidRDefault="001925A8" w:rsidP="001925A8">
      <w:r w:rsidRPr="009F030A">
        <w:t xml:space="preserve">(Örnek 1: Çok katılımcının bulunduğu bir konferans salonunda dinleyici olan ilgili kişinin fotoğrafı çekilmiş ve dergide paylaşılmıştır. İleride ilgili kişinin açık rızasını geri alması halinde derginin toplatılması söz konusu olacaktır. Bu durumun </w:t>
      </w:r>
      <w:r>
        <w:t>Veri Sorumlusu</w:t>
      </w:r>
      <w:r w:rsidRPr="009F030A">
        <w:t xml:space="preserve"> açısından ekonomik, ticari ve iş yükü sorunlarına sebebiyet vereceği açıktır.) </w:t>
      </w:r>
    </w:p>
    <w:p w14:paraId="794D6AD4" w14:textId="77777777" w:rsidR="001925A8" w:rsidRPr="009F030A" w:rsidRDefault="001925A8" w:rsidP="001925A8">
      <w:r>
        <w:rPr>
          <w:b/>
          <w:bCs/>
        </w:rPr>
        <w:t>4</w:t>
      </w:r>
      <w:r w:rsidRPr="009F030A">
        <w:rPr>
          <w:b/>
          <w:bCs/>
        </w:rPr>
        <w:t xml:space="preserve">.7. </w:t>
      </w:r>
      <w:r w:rsidRPr="009F030A">
        <w:t xml:space="preserve">Kişisel verilerin paylaşılacağı ortamlar ilgili kişiye net olarak (sosyal medyada paylaşılacaksa sosyal medya kullanıcı adıyla, internet sitesinde paylaşılacaksa internet sitesi adresiyle, dergide paylaşılacaksa derginin adıyla ve hedef kitlesiyle) belirtilmelidir. </w:t>
      </w:r>
    </w:p>
    <w:p w14:paraId="2A083ED4" w14:textId="77777777" w:rsidR="001925A8" w:rsidRPr="009F030A" w:rsidRDefault="001925A8" w:rsidP="001925A8"/>
    <w:p w14:paraId="195F0F94" w14:textId="77777777" w:rsidR="001925A8" w:rsidRPr="009F030A" w:rsidRDefault="001925A8" w:rsidP="001925A8">
      <w:pPr>
        <w:rPr>
          <w:b/>
          <w:bCs/>
        </w:rPr>
      </w:pPr>
      <w:r>
        <w:rPr>
          <w:b/>
          <w:bCs/>
        </w:rPr>
        <w:t>5.</w:t>
      </w:r>
      <w:r w:rsidRPr="009F030A">
        <w:rPr>
          <w:b/>
          <w:bCs/>
        </w:rPr>
        <w:t xml:space="preserve"> REKLAM VE TANITIM AMAÇLI PAYLAŞIM (VE YAYIN) KURALLARI</w:t>
      </w:r>
    </w:p>
    <w:p w14:paraId="6EE55BF5" w14:textId="77777777" w:rsidR="001925A8" w:rsidRPr="009F030A" w:rsidRDefault="001925A8" w:rsidP="001925A8">
      <w:r>
        <w:rPr>
          <w:b/>
          <w:bCs/>
        </w:rPr>
        <w:t>5</w:t>
      </w:r>
      <w:r w:rsidRPr="009F030A">
        <w:rPr>
          <w:b/>
          <w:bCs/>
        </w:rPr>
        <w:t>.1.</w:t>
      </w:r>
      <w:r w:rsidRPr="009F030A">
        <w:t xml:space="preserve"> İşlenen kişisel veri ve paylaşım doğruyu yansıtmalıdır.</w:t>
      </w:r>
    </w:p>
    <w:p w14:paraId="7005B2DF" w14:textId="77777777" w:rsidR="001925A8" w:rsidRPr="009F030A" w:rsidRDefault="001925A8" w:rsidP="001925A8">
      <w:r>
        <w:rPr>
          <w:b/>
          <w:bCs/>
        </w:rPr>
        <w:t>5</w:t>
      </w:r>
      <w:r w:rsidRPr="009F030A">
        <w:rPr>
          <w:b/>
          <w:bCs/>
        </w:rPr>
        <w:t>.2.</w:t>
      </w:r>
      <w:r w:rsidRPr="009F030A">
        <w:t xml:space="preserve"> İşlenen kişisel verinin elde etme yöntemi hukuka ve dürüstlük kurallarına uygun olmalıdır.</w:t>
      </w:r>
    </w:p>
    <w:p w14:paraId="25AC125E" w14:textId="77777777" w:rsidR="001925A8" w:rsidRPr="009F030A" w:rsidRDefault="001925A8" w:rsidP="001925A8">
      <w:r>
        <w:rPr>
          <w:b/>
          <w:bCs/>
        </w:rPr>
        <w:t>5</w:t>
      </w:r>
      <w:r w:rsidRPr="009F030A">
        <w:rPr>
          <w:b/>
          <w:bCs/>
        </w:rPr>
        <w:t>.3.</w:t>
      </w:r>
      <w:r w:rsidRPr="009F030A">
        <w:t xml:space="preserve"> İşlenen kişisel veri ve paylaşım güncel olmalıdır.</w:t>
      </w:r>
    </w:p>
    <w:p w14:paraId="554975A4" w14:textId="77777777" w:rsidR="001925A8" w:rsidRPr="009F030A" w:rsidRDefault="001925A8" w:rsidP="001925A8">
      <w:r>
        <w:rPr>
          <w:b/>
          <w:bCs/>
        </w:rPr>
        <w:t>5</w:t>
      </w:r>
      <w:r w:rsidRPr="009F030A">
        <w:rPr>
          <w:b/>
          <w:bCs/>
        </w:rPr>
        <w:t>.4.</w:t>
      </w:r>
      <w:r w:rsidRPr="009F030A">
        <w:t xml:space="preserve"> İşlenen kişisel verinin sahibi veya ilgilisinin reşit olmasına özen gösterilmelidir. Çocuğun üstün (yüksek) yarara sahip olduğu her zaman için gözetilmelidir.</w:t>
      </w:r>
    </w:p>
    <w:p w14:paraId="7E32F814" w14:textId="77777777" w:rsidR="001925A8" w:rsidRPr="009F030A" w:rsidRDefault="001925A8" w:rsidP="001925A8">
      <w:r>
        <w:rPr>
          <w:b/>
          <w:bCs/>
        </w:rPr>
        <w:t>5</w:t>
      </w:r>
      <w:r w:rsidRPr="009F030A">
        <w:rPr>
          <w:b/>
          <w:bCs/>
        </w:rPr>
        <w:t>.5.</w:t>
      </w:r>
      <w:r w:rsidRPr="009F030A">
        <w:t xml:space="preserve"> İşlenen kişisel veri ve paylaşım, kişisel verinin sahibini veya ilgilisini özel hayatına yönelik güçlü bir müdahalede bulunulduğu hissine yönlendirmemelidir.</w:t>
      </w:r>
    </w:p>
    <w:p w14:paraId="04641FDD" w14:textId="77777777" w:rsidR="001925A8" w:rsidRPr="009F030A" w:rsidRDefault="001925A8" w:rsidP="001925A8">
      <w:r>
        <w:rPr>
          <w:b/>
          <w:bCs/>
        </w:rPr>
        <w:lastRenderedPageBreak/>
        <w:t>5</w:t>
      </w:r>
      <w:r w:rsidRPr="009F030A">
        <w:rPr>
          <w:b/>
          <w:bCs/>
        </w:rPr>
        <w:t>.6.</w:t>
      </w:r>
      <w:r w:rsidRPr="009F030A">
        <w:t xml:space="preserve"> İşlenen kişisel veri ve paylaşım, işlenme amacıyla ve paylaşımla orantılı ve dengeli olmalıdır.</w:t>
      </w:r>
    </w:p>
    <w:p w14:paraId="102719DC" w14:textId="77777777" w:rsidR="001925A8" w:rsidRPr="009F030A" w:rsidRDefault="001925A8" w:rsidP="001925A8">
      <w:r>
        <w:rPr>
          <w:b/>
          <w:bCs/>
        </w:rPr>
        <w:t>5</w:t>
      </w:r>
      <w:r w:rsidRPr="009F030A">
        <w:rPr>
          <w:b/>
          <w:bCs/>
        </w:rPr>
        <w:t>.7.</w:t>
      </w:r>
      <w:r w:rsidRPr="009F030A">
        <w:t xml:space="preserve"> Paylaşımlar hakaret, onur kırıcı, iftira niteliği taşımamalıdır.</w:t>
      </w:r>
    </w:p>
    <w:p w14:paraId="4717C5B8" w14:textId="77777777" w:rsidR="001925A8" w:rsidRPr="009F030A" w:rsidRDefault="001925A8" w:rsidP="001925A8">
      <w:r>
        <w:rPr>
          <w:b/>
          <w:bCs/>
        </w:rPr>
        <w:t>5</w:t>
      </w:r>
      <w:r w:rsidRPr="009F030A">
        <w:rPr>
          <w:b/>
          <w:bCs/>
        </w:rPr>
        <w:t xml:space="preserve">.8. </w:t>
      </w:r>
      <w:r w:rsidRPr="009F030A">
        <w:t>İşlenen kişisel veri ve paylaşımda özel nitelikli kişisel veri kullanımından kaçınılmalıdır. Özel nitelikli kişisel verilerin paylaşımı için mutlaka ilgili kişiden yazılı onay alınmalıdır.</w:t>
      </w:r>
    </w:p>
    <w:p w14:paraId="7608F18B" w14:textId="77777777" w:rsidR="001925A8" w:rsidRPr="009F030A" w:rsidRDefault="001925A8" w:rsidP="001925A8">
      <w:r>
        <w:rPr>
          <w:b/>
          <w:bCs/>
        </w:rPr>
        <w:t>5</w:t>
      </w:r>
      <w:r w:rsidRPr="009F030A">
        <w:rPr>
          <w:b/>
          <w:bCs/>
        </w:rPr>
        <w:t xml:space="preserve">.9. </w:t>
      </w:r>
      <w:r w:rsidRPr="009F030A">
        <w:t>İşlenen kişisel veri ve paylaşım, ilgili kişi hakkında önyargı oluşmasına sebebiyet vermemelidir.</w:t>
      </w:r>
    </w:p>
    <w:p w14:paraId="50274932" w14:textId="77777777" w:rsidR="001925A8" w:rsidRPr="009F030A" w:rsidRDefault="001925A8" w:rsidP="001925A8">
      <w:r>
        <w:rPr>
          <w:b/>
          <w:bCs/>
        </w:rPr>
        <w:t>5</w:t>
      </w:r>
      <w:r w:rsidRPr="009F030A">
        <w:rPr>
          <w:b/>
          <w:bCs/>
        </w:rPr>
        <w:t xml:space="preserve">.10. </w:t>
      </w:r>
      <w:r w:rsidRPr="009F030A">
        <w:t xml:space="preserve">İşlenen kişisel veri ve paylaşımda yer alan bir bilgi, ilgili kişi veya </w:t>
      </w:r>
      <w:r>
        <w:t>Veri Sorumlusu</w:t>
      </w:r>
      <w:r w:rsidRPr="009F030A">
        <w:t xml:space="preserve"> açısından herhangi bir risk doğurmamalıdır.</w:t>
      </w:r>
    </w:p>
    <w:p w14:paraId="0E2FEBFE" w14:textId="77777777" w:rsidR="001925A8" w:rsidRPr="009F030A" w:rsidRDefault="001925A8" w:rsidP="001925A8">
      <w:r>
        <w:rPr>
          <w:b/>
          <w:bCs/>
        </w:rPr>
        <w:t>5</w:t>
      </w:r>
      <w:r w:rsidRPr="009F030A">
        <w:rPr>
          <w:b/>
          <w:bCs/>
        </w:rPr>
        <w:t xml:space="preserve">.11. </w:t>
      </w:r>
      <w:r w:rsidRPr="009F030A">
        <w:t>Paylaşımda ilgisiz üçüncü kişilerin bilgilerine yer verilmemelidir.</w:t>
      </w:r>
    </w:p>
    <w:p w14:paraId="5F7D272B" w14:textId="77777777" w:rsidR="001925A8" w:rsidRPr="009F030A" w:rsidRDefault="001925A8" w:rsidP="001925A8"/>
    <w:p w14:paraId="5F5489CA" w14:textId="77777777" w:rsidR="001925A8" w:rsidRPr="009F030A" w:rsidRDefault="001925A8" w:rsidP="001925A8">
      <w:pPr>
        <w:rPr>
          <w:b/>
          <w:bCs/>
        </w:rPr>
      </w:pPr>
      <w:r>
        <w:rPr>
          <w:b/>
          <w:bCs/>
        </w:rPr>
        <w:t>6</w:t>
      </w:r>
      <w:r w:rsidRPr="009F030A">
        <w:rPr>
          <w:b/>
          <w:bCs/>
        </w:rPr>
        <w:t>. HABER AMAÇLI PAYLAŞIM (VE YAYIN) KURALLARI</w:t>
      </w:r>
    </w:p>
    <w:p w14:paraId="4936FD2C" w14:textId="77777777" w:rsidR="001925A8" w:rsidRPr="009F030A" w:rsidRDefault="001925A8" w:rsidP="001925A8">
      <w:r w:rsidRPr="009F030A">
        <w:t>Yukarıdaki hususlara ek olarak, haber amaçlı paylaşımlarda aşağıdaki kurallara uyulmalıdır:</w:t>
      </w:r>
    </w:p>
    <w:p w14:paraId="5D9B6550" w14:textId="77777777" w:rsidR="001925A8" w:rsidRPr="009F030A" w:rsidRDefault="001925A8" w:rsidP="001925A8">
      <w:r>
        <w:rPr>
          <w:b/>
          <w:bCs/>
        </w:rPr>
        <w:t>6</w:t>
      </w:r>
      <w:r w:rsidRPr="009F030A">
        <w:rPr>
          <w:b/>
          <w:bCs/>
        </w:rPr>
        <w:t>.1.</w:t>
      </w:r>
      <w:r w:rsidRPr="009F030A">
        <w:t xml:space="preserve"> Paylaşımda kamunun ilgisi veya yararı bulunmalıdır.</w:t>
      </w:r>
    </w:p>
    <w:p w14:paraId="2D8A9038" w14:textId="77777777" w:rsidR="001925A8" w:rsidRPr="009F030A" w:rsidRDefault="001925A8" w:rsidP="001925A8">
      <w:r>
        <w:rPr>
          <w:b/>
          <w:bCs/>
        </w:rPr>
        <w:t>6</w:t>
      </w:r>
      <w:r w:rsidRPr="009F030A">
        <w:rPr>
          <w:b/>
          <w:bCs/>
        </w:rPr>
        <w:t>.2.</w:t>
      </w:r>
      <w:r w:rsidRPr="009F030A">
        <w:t xml:space="preserve"> Paylaşımı hazırlayan, sunan, servis eden kişi ile işlenen kişisel veri sahibi arasında objektif ve tarafsızlığı etkileyecek bir bağ olmamalıdır.</w:t>
      </w:r>
    </w:p>
    <w:p w14:paraId="37CB8C3C" w14:textId="77777777" w:rsidR="001925A8" w:rsidRPr="009F030A" w:rsidRDefault="001925A8" w:rsidP="001925A8">
      <w:r>
        <w:rPr>
          <w:b/>
          <w:bCs/>
        </w:rPr>
        <w:t>6</w:t>
      </w:r>
      <w:r w:rsidRPr="009F030A">
        <w:rPr>
          <w:b/>
          <w:bCs/>
        </w:rPr>
        <w:t>.3.</w:t>
      </w:r>
      <w:r w:rsidRPr="009F030A">
        <w:t xml:space="preserve"> Paylaşım, millî savunmayı, millî güvenliği, kamu güvenliğini, kamu düzenini, ekonomik güvenliği, özel hayatın gizliliğini veya kişilik haklarını ihlal etmemelidir.</w:t>
      </w:r>
    </w:p>
    <w:p w14:paraId="16CFB61D" w14:textId="77777777" w:rsidR="001925A8" w:rsidRPr="009F030A" w:rsidRDefault="001925A8" w:rsidP="001925A8">
      <w:r>
        <w:rPr>
          <w:b/>
          <w:bCs/>
        </w:rPr>
        <w:t>6</w:t>
      </w:r>
      <w:r w:rsidRPr="009F030A">
        <w:rPr>
          <w:b/>
          <w:bCs/>
        </w:rPr>
        <w:t>.4.</w:t>
      </w:r>
      <w:r w:rsidRPr="009F030A">
        <w:t xml:space="preserve"> Paylaşım, ilgili kişinin yaşadığı ciddi derecede olumsuz bir olayla ilgili, ileride veya şu an ilgili kişi veya yakınları açısından travma yaratabilecek içerikler barındırmamalıdır.</w:t>
      </w:r>
    </w:p>
    <w:p w14:paraId="398A219F" w14:textId="77777777" w:rsidR="001925A8" w:rsidRPr="009F030A" w:rsidRDefault="001925A8" w:rsidP="001925A8">
      <w:r>
        <w:rPr>
          <w:b/>
          <w:bCs/>
        </w:rPr>
        <w:t>6</w:t>
      </w:r>
      <w:r w:rsidRPr="009F030A">
        <w:rPr>
          <w:b/>
          <w:bCs/>
        </w:rPr>
        <w:t>.5.</w:t>
      </w:r>
      <w:r w:rsidRPr="009F030A">
        <w:t xml:space="preserve"> Paylaşımda yer alan fotoğraf veya görüntüde gerçekliği deforme edecek bir işlem bulunmamalıdır.</w:t>
      </w:r>
    </w:p>
    <w:p w14:paraId="03389540" w14:textId="77777777" w:rsidR="001925A8" w:rsidRPr="009F030A" w:rsidRDefault="001925A8" w:rsidP="001925A8">
      <w:r>
        <w:rPr>
          <w:b/>
          <w:bCs/>
        </w:rPr>
        <w:t>6</w:t>
      </w:r>
      <w:r w:rsidRPr="009F030A">
        <w:rPr>
          <w:b/>
          <w:bCs/>
        </w:rPr>
        <w:t>.6.</w:t>
      </w:r>
      <w:r w:rsidRPr="009F030A">
        <w:t xml:space="preserve"> Yapıldığı anda doğru ve güncel olan; ancak zamanla doğruluğunu veya güncelliğini yitiren paylaşımlar doğruluğunu ve güncelliğini yitirince mümkünse imha edilmelidir.</w:t>
      </w:r>
    </w:p>
    <w:p w14:paraId="2CC26C7A" w14:textId="77777777" w:rsidR="001925A8" w:rsidRPr="009F030A" w:rsidRDefault="001925A8" w:rsidP="001925A8">
      <w:r>
        <w:rPr>
          <w:b/>
          <w:bCs/>
        </w:rPr>
        <w:t>6</w:t>
      </w:r>
      <w:r w:rsidRPr="009F030A">
        <w:rPr>
          <w:b/>
          <w:bCs/>
        </w:rPr>
        <w:t>.7.</w:t>
      </w:r>
      <w:r w:rsidRPr="009F030A">
        <w:t xml:space="preserve"> Paylaşıma konu içerik, ilgili kişinin savunmasız olduğunun varsayılması gereken bir anda veya kendini kontrol edememe durumundayken elde edilmemelidir.</w:t>
      </w:r>
    </w:p>
    <w:p w14:paraId="39C84EF4" w14:textId="1466869C" w:rsidR="001925A8" w:rsidRDefault="001925A8" w:rsidP="001925A8">
      <w:pPr>
        <w:rPr>
          <w:b/>
        </w:rPr>
      </w:pPr>
    </w:p>
    <w:p w14:paraId="3C46D33B" w14:textId="04225FFF" w:rsidR="005E751C" w:rsidRDefault="005E751C" w:rsidP="001925A8">
      <w:pPr>
        <w:rPr>
          <w:b/>
        </w:rPr>
      </w:pPr>
    </w:p>
    <w:p w14:paraId="35C959C8" w14:textId="08862494" w:rsidR="005E751C" w:rsidRDefault="005E751C" w:rsidP="001925A8">
      <w:pPr>
        <w:rPr>
          <w:b/>
        </w:rPr>
      </w:pPr>
    </w:p>
    <w:p w14:paraId="1D35E9DB" w14:textId="77777777" w:rsidR="005E751C" w:rsidRPr="009F030A" w:rsidRDefault="005E751C" w:rsidP="001925A8">
      <w:pPr>
        <w:rPr>
          <w:b/>
        </w:rPr>
      </w:pPr>
    </w:p>
    <w:p w14:paraId="5489ADD2" w14:textId="77777777" w:rsidR="001925A8" w:rsidRPr="009F030A" w:rsidRDefault="001925A8" w:rsidP="001925A8">
      <w:pPr>
        <w:rPr>
          <w:b/>
        </w:rPr>
      </w:pPr>
      <w:r>
        <w:rPr>
          <w:b/>
        </w:rPr>
        <w:lastRenderedPageBreak/>
        <w:t>7</w:t>
      </w:r>
      <w:r w:rsidRPr="009F030A">
        <w:rPr>
          <w:b/>
        </w:rPr>
        <w:t>. İLGİLİ KİŞİ BAŞVURUSUNDA İZLENİLECEK YÖNTEM</w:t>
      </w:r>
    </w:p>
    <w:p w14:paraId="40DE408F" w14:textId="29AEAABF" w:rsidR="001925A8" w:rsidRPr="009F030A" w:rsidRDefault="001925A8" w:rsidP="001925A8">
      <w:pPr>
        <w:rPr>
          <w:bCs/>
        </w:rPr>
      </w:pPr>
      <w:r>
        <w:rPr>
          <w:b/>
        </w:rPr>
        <w:t>7</w:t>
      </w:r>
      <w:r w:rsidRPr="009F030A">
        <w:rPr>
          <w:b/>
        </w:rPr>
        <w:t xml:space="preserve">.1. </w:t>
      </w:r>
      <w:r w:rsidRPr="009F030A">
        <w:rPr>
          <w:bCs/>
        </w:rPr>
        <w:t xml:space="preserve">İlgili kişi tarafından KVKK’nın 11. Maddesi kapsamında gelen taleplerde </w:t>
      </w:r>
      <w:r>
        <w:rPr>
          <w:bCs/>
        </w:rPr>
        <w:t>Ege Üniversitesi</w:t>
      </w:r>
      <w:r w:rsidR="00040307">
        <w:rPr>
          <w:bCs/>
        </w:rPr>
        <w:t xml:space="preserve"> Hastanesi (Sağlık Uygulama ve Araştırma Merkezi)</w:t>
      </w:r>
      <w:r w:rsidRPr="009F030A">
        <w:rPr>
          <w:bCs/>
        </w:rPr>
        <w:t xml:space="preserve"> KVK Kurulu</w:t>
      </w:r>
      <w:r>
        <w:rPr>
          <w:bCs/>
        </w:rPr>
        <w:t>/Komisyonu/Komitesi</w:t>
      </w:r>
      <w:r w:rsidRPr="009F030A">
        <w:rPr>
          <w:bCs/>
        </w:rPr>
        <w:t xml:space="preserve"> ile koordineli bir şekilde çalışma yapılmalıdır.</w:t>
      </w:r>
    </w:p>
    <w:p w14:paraId="295F7DAD" w14:textId="77777777" w:rsidR="001925A8" w:rsidRPr="009F030A" w:rsidRDefault="001925A8" w:rsidP="001925A8">
      <w:pPr>
        <w:rPr>
          <w:bCs/>
        </w:rPr>
      </w:pPr>
    </w:p>
    <w:p w14:paraId="78909911" w14:textId="77777777" w:rsidR="001925A8" w:rsidRDefault="001925A8" w:rsidP="001925A8">
      <w:pPr>
        <w:rPr>
          <w:b/>
        </w:rPr>
      </w:pPr>
    </w:p>
    <w:p w14:paraId="4F651383" w14:textId="33D11E9F" w:rsidR="001925A8" w:rsidRPr="009F030A" w:rsidRDefault="001925A8" w:rsidP="001925A8">
      <w:pPr>
        <w:rPr>
          <w:b/>
        </w:rPr>
      </w:pPr>
      <w:r>
        <w:rPr>
          <w:b/>
        </w:rPr>
        <w:t>8</w:t>
      </w:r>
      <w:r w:rsidRPr="009F030A">
        <w:rPr>
          <w:b/>
        </w:rPr>
        <w:t>. İLGİLİ DOKÜMANLAR</w:t>
      </w:r>
    </w:p>
    <w:p w14:paraId="73AA753C" w14:textId="77777777" w:rsidR="001925A8" w:rsidRPr="009F030A" w:rsidRDefault="001925A8" w:rsidP="001925A8">
      <w:pPr>
        <w:rPr>
          <w:b/>
        </w:rPr>
      </w:pPr>
      <w:r>
        <w:rPr>
          <w:b/>
        </w:rPr>
        <w:t>8</w:t>
      </w:r>
      <w:r w:rsidRPr="009F030A">
        <w:rPr>
          <w:b/>
        </w:rPr>
        <w:t xml:space="preserve">.1. </w:t>
      </w:r>
      <w:r w:rsidRPr="009F030A">
        <w:rPr>
          <w:bCs/>
        </w:rPr>
        <w:t>EK-1 TASLAK</w:t>
      </w:r>
    </w:p>
    <w:p w14:paraId="6D60672B" w14:textId="77777777" w:rsidR="001925A8" w:rsidRPr="009F030A" w:rsidRDefault="001925A8" w:rsidP="001925A8">
      <w:pPr>
        <w:rPr>
          <w:b/>
        </w:rPr>
      </w:pPr>
      <w:r>
        <w:rPr>
          <w:b/>
        </w:rPr>
        <w:t>8</w:t>
      </w:r>
      <w:r w:rsidRPr="009F030A">
        <w:rPr>
          <w:b/>
        </w:rPr>
        <w:t xml:space="preserve">.2. </w:t>
      </w:r>
      <w:r w:rsidRPr="009F030A">
        <w:rPr>
          <w:bCs/>
        </w:rPr>
        <w:t>EK-2 TASLAK</w:t>
      </w:r>
    </w:p>
    <w:p w14:paraId="2662DDE0" w14:textId="77777777" w:rsidR="001925A8" w:rsidRPr="009F030A" w:rsidRDefault="001925A8" w:rsidP="001925A8">
      <w:pPr>
        <w:rPr>
          <w:bCs/>
        </w:rPr>
      </w:pPr>
      <w:r>
        <w:rPr>
          <w:b/>
        </w:rPr>
        <w:t>8</w:t>
      </w:r>
      <w:r w:rsidRPr="009F030A">
        <w:rPr>
          <w:b/>
        </w:rPr>
        <w:t xml:space="preserve">.3. </w:t>
      </w:r>
      <w:r w:rsidRPr="009F030A">
        <w:rPr>
          <w:bCs/>
        </w:rPr>
        <w:t>EK-3 TASLAK</w:t>
      </w:r>
    </w:p>
    <w:p w14:paraId="39E69A97" w14:textId="77777777" w:rsidR="001925A8" w:rsidRPr="009F030A" w:rsidRDefault="001925A8" w:rsidP="001925A8">
      <w:pPr>
        <w:rPr>
          <w:b/>
        </w:rPr>
      </w:pPr>
    </w:p>
    <w:p w14:paraId="5EC55FE1" w14:textId="77777777" w:rsidR="001925A8" w:rsidRPr="009F030A" w:rsidRDefault="001925A8" w:rsidP="001925A8">
      <w:pPr>
        <w:rPr>
          <w:b/>
        </w:rPr>
      </w:pPr>
    </w:p>
    <w:p w14:paraId="54FC3073" w14:textId="77777777" w:rsidR="001925A8" w:rsidRPr="009F030A" w:rsidRDefault="001925A8" w:rsidP="001925A8">
      <w:pPr>
        <w:rPr>
          <w:b/>
        </w:rPr>
      </w:pPr>
    </w:p>
    <w:p w14:paraId="504B54E1" w14:textId="77777777" w:rsidR="001925A8" w:rsidRDefault="001925A8" w:rsidP="001925A8">
      <w:pPr>
        <w:rPr>
          <w:b/>
        </w:rPr>
      </w:pPr>
    </w:p>
    <w:p w14:paraId="3C239941" w14:textId="77777777" w:rsidR="001925A8" w:rsidRDefault="001925A8" w:rsidP="001925A8">
      <w:pPr>
        <w:rPr>
          <w:b/>
        </w:rPr>
      </w:pPr>
    </w:p>
    <w:p w14:paraId="706F14CC" w14:textId="77777777" w:rsidR="001925A8" w:rsidRDefault="001925A8" w:rsidP="001925A8">
      <w:pPr>
        <w:rPr>
          <w:b/>
        </w:rPr>
      </w:pPr>
    </w:p>
    <w:p w14:paraId="24EA1FF4" w14:textId="77777777" w:rsidR="001925A8" w:rsidRDefault="001925A8" w:rsidP="001925A8">
      <w:pPr>
        <w:rPr>
          <w:b/>
        </w:rPr>
      </w:pPr>
    </w:p>
    <w:p w14:paraId="422BD6EA" w14:textId="77777777" w:rsidR="001925A8" w:rsidRDefault="001925A8" w:rsidP="001925A8">
      <w:pPr>
        <w:rPr>
          <w:b/>
        </w:rPr>
      </w:pPr>
    </w:p>
    <w:p w14:paraId="146C967D" w14:textId="77777777" w:rsidR="001925A8" w:rsidRDefault="001925A8" w:rsidP="001925A8">
      <w:pPr>
        <w:rPr>
          <w:b/>
        </w:rPr>
      </w:pPr>
    </w:p>
    <w:p w14:paraId="3FD07C69" w14:textId="77777777" w:rsidR="001925A8" w:rsidRDefault="001925A8" w:rsidP="001925A8">
      <w:pPr>
        <w:rPr>
          <w:b/>
        </w:rPr>
      </w:pPr>
    </w:p>
    <w:p w14:paraId="3C99D619" w14:textId="77777777" w:rsidR="001925A8" w:rsidRDefault="001925A8" w:rsidP="001925A8">
      <w:pPr>
        <w:rPr>
          <w:b/>
        </w:rPr>
      </w:pPr>
    </w:p>
    <w:p w14:paraId="39C4DF71" w14:textId="77777777" w:rsidR="001925A8" w:rsidRDefault="001925A8" w:rsidP="001925A8">
      <w:pPr>
        <w:rPr>
          <w:b/>
        </w:rPr>
      </w:pPr>
    </w:p>
    <w:p w14:paraId="7265E3D9" w14:textId="77777777" w:rsidR="001925A8" w:rsidRDefault="001925A8" w:rsidP="001925A8">
      <w:pPr>
        <w:rPr>
          <w:b/>
        </w:rPr>
      </w:pPr>
    </w:p>
    <w:p w14:paraId="211197DE" w14:textId="77777777" w:rsidR="001925A8" w:rsidRDefault="001925A8" w:rsidP="001925A8">
      <w:pPr>
        <w:rPr>
          <w:b/>
        </w:rPr>
      </w:pPr>
    </w:p>
    <w:p w14:paraId="6C7D0629" w14:textId="77777777" w:rsidR="001925A8" w:rsidRDefault="001925A8" w:rsidP="001925A8">
      <w:pPr>
        <w:rPr>
          <w:b/>
        </w:rPr>
      </w:pPr>
    </w:p>
    <w:p w14:paraId="3DDE5A9F" w14:textId="77777777" w:rsidR="001925A8" w:rsidRDefault="001925A8" w:rsidP="001925A8">
      <w:pPr>
        <w:rPr>
          <w:b/>
        </w:rPr>
      </w:pPr>
    </w:p>
    <w:p w14:paraId="48E9A29D" w14:textId="77777777" w:rsidR="001925A8" w:rsidRDefault="001925A8" w:rsidP="001925A8">
      <w:pPr>
        <w:rPr>
          <w:b/>
        </w:rPr>
      </w:pPr>
    </w:p>
    <w:p w14:paraId="754570D9" w14:textId="77777777" w:rsidR="001925A8" w:rsidRDefault="001925A8" w:rsidP="001925A8">
      <w:pPr>
        <w:rPr>
          <w:b/>
        </w:rPr>
      </w:pPr>
    </w:p>
    <w:p w14:paraId="24060688" w14:textId="77777777" w:rsidR="001925A8" w:rsidRDefault="001925A8" w:rsidP="001925A8">
      <w:pPr>
        <w:rPr>
          <w:b/>
        </w:rPr>
      </w:pPr>
    </w:p>
    <w:p w14:paraId="18899947" w14:textId="77777777" w:rsidR="001925A8" w:rsidRDefault="001925A8" w:rsidP="001925A8">
      <w:pPr>
        <w:rPr>
          <w:b/>
        </w:rPr>
      </w:pPr>
    </w:p>
    <w:p w14:paraId="6E87960D" w14:textId="77777777" w:rsidR="001925A8" w:rsidRDefault="001925A8" w:rsidP="001925A8">
      <w:pPr>
        <w:rPr>
          <w:b/>
        </w:rPr>
      </w:pPr>
    </w:p>
    <w:p w14:paraId="6F33BA17" w14:textId="77777777" w:rsidR="001925A8" w:rsidRDefault="001925A8" w:rsidP="001925A8">
      <w:pPr>
        <w:rPr>
          <w:b/>
        </w:rPr>
      </w:pPr>
    </w:p>
    <w:p w14:paraId="200DCDEC" w14:textId="629452A7" w:rsidR="001925A8" w:rsidRPr="009F030A" w:rsidRDefault="001925A8" w:rsidP="001925A8">
      <w:pPr>
        <w:rPr>
          <w:b/>
        </w:rPr>
      </w:pPr>
      <w:commentRangeStart w:id="2"/>
      <w:r w:rsidRPr="009F030A">
        <w:rPr>
          <w:b/>
        </w:rPr>
        <w:t>EK-1 TASLAK</w:t>
      </w:r>
      <w:commentRangeEnd w:id="2"/>
      <w:r w:rsidR="00E76ED5">
        <w:rPr>
          <w:rStyle w:val="AklamaBavurusu"/>
        </w:rPr>
        <w:commentReference w:id="2"/>
      </w:r>
    </w:p>
    <w:p w14:paraId="4CA19CCB" w14:textId="77777777" w:rsidR="001925A8" w:rsidRPr="009F030A" w:rsidRDefault="001925A8" w:rsidP="001925A8">
      <w:pPr>
        <w:rPr>
          <w:b/>
        </w:rPr>
      </w:pPr>
    </w:p>
    <w:p w14:paraId="6F08EB37" w14:textId="183254F8" w:rsidR="001925A8" w:rsidRPr="009F030A" w:rsidRDefault="001925A8" w:rsidP="001925A8">
      <w:r w:rsidRPr="009F030A">
        <w:t xml:space="preserve">…./…./….. tarihli …………….. etkinliğinde (“etkinlik”); etkinliğin ve </w:t>
      </w:r>
      <w:r>
        <w:t>kurumumuzun</w:t>
      </w:r>
      <w:r w:rsidRPr="009F030A">
        <w:t xml:space="preserve"> tanıtılması, hizmetlerimizin duyurulması ve kamunun bilgilendirilmesi amacıyla röportaj, fotoğraf çekimi ve video kaydı gerçekleştirilmektedir. Dijital yollarla elde ettiğimiz kişisel verileriniz, belirtmiş olduğumuz amaçlarla internet sitemiz, sosyal medya hesaplarımız, yazılı-dijital medya, yayın ve platformlarımızda herkese açık bir şekilde yayınlanabilecek, tanıtım filmlerinde yer alabilecek veya yetkili ajans/basımevine aktarılabilecektir. (</w:t>
      </w:r>
      <w:r>
        <w:t>Ege Üniversitesi</w:t>
      </w:r>
      <w:r w:rsidR="00B67C4F">
        <w:t xml:space="preserve"> Hastanesi (Sağlık Uygulama ve Araştırma Merkezi)</w:t>
      </w:r>
      <w:r w:rsidRPr="009F030A">
        <w:t>, ilgili kişi hakları için bkz.: KVKK m. 11)</w:t>
      </w:r>
    </w:p>
    <w:p w14:paraId="44348428" w14:textId="77777777" w:rsidR="001925A8" w:rsidRPr="009F030A" w:rsidRDefault="001925A8" w:rsidP="001925A8">
      <w:pPr>
        <w:rPr>
          <w:b/>
          <w:bCs/>
        </w:rPr>
      </w:pPr>
    </w:p>
    <w:p w14:paraId="2DBED104" w14:textId="77777777" w:rsidR="001925A8" w:rsidRPr="009F030A" w:rsidRDefault="001925A8" w:rsidP="001925A8">
      <w:pPr>
        <w:rPr>
          <w:b/>
          <w:bCs/>
        </w:rPr>
      </w:pPr>
      <w:r w:rsidRPr="009F030A">
        <w:rPr>
          <w:b/>
          <w:bCs/>
        </w:rPr>
        <w:t>1. YUKARIDAKİ İŞLEMİN YAPILABİLECEĞİ ALANLAR:</w:t>
      </w:r>
    </w:p>
    <w:p w14:paraId="0C65622B" w14:textId="77777777" w:rsidR="001925A8" w:rsidRPr="009F030A" w:rsidRDefault="001925A8" w:rsidP="001925A8">
      <w:r w:rsidRPr="009F030A">
        <w:t>Örnek: Yeşil renkli koltuklar</w:t>
      </w:r>
    </w:p>
    <w:p w14:paraId="2873CBB0" w14:textId="77777777" w:rsidR="001925A8" w:rsidRPr="009F030A" w:rsidRDefault="001925A8" w:rsidP="001925A8">
      <w:r w:rsidRPr="009F030A">
        <w:t>Örnek: …………. Uyarı levhasının bulunduğu alanlar</w:t>
      </w:r>
    </w:p>
    <w:p w14:paraId="7D59DE06" w14:textId="77777777" w:rsidR="001925A8" w:rsidRPr="009F030A" w:rsidRDefault="001925A8" w:rsidP="001925A8">
      <w:r w:rsidRPr="009F030A">
        <w:t>Örnek: …………. Turuncu renk ile belirtilmiş alanlar</w:t>
      </w:r>
    </w:p>
    <w:p w14:paraId="7BA78A21" w14:textId="77777777" w:rsidR="001925A8" w:rsidRPr="009F030A" w:rsidRDefault="001925A8" w:rsidP="001925A8">
      <w:pPr>
        <w:rPr>
          <w:b/>
          <w:bCs/>
        </w:rPr>
      </w:pPr>
    </w:p>
    <w:p w14:paraId="656B213A" w14:textId="77777777" w:rsidR="001925A8" w:rsidRPr="009F030A" w:rsidRDefault="001925A8" w:rsidP="001925A8">
      <w:pPr>
        <w:rPr>
          <w:b/>
          <w:bCs/>
        </w:rPr>
      </w:pPr>
      <w:r w:rsidRPr="009F030A">
        <w:rPr>
          <w:b/>
          <w:bCs/>
        </w:rPr>
        <w:t>2. YUKARIDAKİ İŞLEMİN YAPILAMAYACAĞI ALANLAR:</w:t>
      </w:r>
    </w:p>
    <w:p w14:paraId="59E6970B" w14:textId="77777777" w:rsidR="001925A8" w:rsidRPr="009F030A" w:rsidRDefault="001925A8" w:rsidP="001925A8">
      <w:r w:rsidRPr="009F030A">
        <w:t>1 numarada kalanlar dışında bulunan tüm alanlar</w:t>
      </w:r>
    </w:p>
    <w:p w14:paraId="7E3D6D30" w14:textId="77777777" w:rsidR="001925A8" w:rsidRPr="009F030A" w:rsidRDefault="001925A8" w:rsidP="001925A8"/>
    <w:p w14:paraId="1592D5BB" w14:textId="77777777" w:rsidR="001925A8" w:rsidRPr="009F030A" w:rsidRDefault="001925A8" w:rsidP="001925A8">
      <w:pPr>
        <w:rPr>
          <w:b/>
          <w:bCs/>
        </w:rPr>
      </w:pPr>
      <w:r w:rsidRPr="009F030A">
        <w:rPr>
          <w:b/>
          <w:bCs/>
        </w:rPr>
        <w:t>3. PAYLAŞIM YAPILABİLECEK ORTAMLAR</w:t>
      </w:r>
    </w:p>
    <w:p w14:paraId="3D1E342F" w14:textId="77777777" w:rsidR="001925A8" w:rsidRPr="009F030A" w:rsidRDefault="001925A8" w:rsidP="001925A8">
      <w:r w:rsidRPr="009F030A">
        <w:lastRenderedPageBreak/>
        <w:t>Sosyal medya: ……………. Kullanıcı adı</w:t>
      </w:r>
    </w:p>
    <w:p w14:paraId="4AC4D354" w14:textId="77777777" w:rsidR="001925A8" w:rsidRPr="009F030A" w:rsidRDefault="001925A8" w:rsidP="001925A8">
      <w:r w:rsidRPr="009F030A">
        <w:t>Dergi: …………………… dergisi</w:t>
      </w:r>
    </w:p>
    <w:p w14:paraId="7BEC18B3" w14:textId="77777777" w:rsidR="001925A8" w:rsidRDefault="001925A8" w:rsidP="001925A8">
      <w:r w:rsidRPr="009F030A">
        <w:t>İnternet sitesi: ………………..</w:t>
      </w:r>
    </w:p>
    <w:p w14:paraId="2B7C8D67" w14:textId="77777777" w:rsidR="001925A8" w:rsidRPr="009F030A" w:rsidRDefault="001925A8" w:rsidP="001925A8">
      <w:r>
        <w:t>Youtube platformu: …………… kanalı</w:t>
      </w:r>
    </w:p>
    <w:p w14:paraId="6449845A" w14:textId="77777777" w:rsidR="001925A8" w:rsidRPr="009F030A" w:rsidRDefault="001925A8" w:rsidP="001925A8">
      <w:pPr>
        <w:rPr>
          <w:b/>
          <w:bCs/>
        </w:rPr>
      </w:pPr>
    </w:p>
    <w:p w14:paraId="73676C06" w14:textId="77777777" w:rsidR="001925A8" w:rsidRPr="009F030A" w:rsidRDefault="001925A8" w:rsidP="001925A8">
      <w:pPr>
        <w:rPr>
          <w:b/>
        </w:rPr>
      </w:pPr>
    </w:p>
    <w:p w14:paraId="61A821A2" w14:textId="77777777" w:rsidR="001925A8" w:rsidRPr="009F030A" w:rsidRDefault="001925A8" w:rsidP="001925A8">
      <w:pPr>
        <w:rPr>
          <w:b/>
        </w:rPr>
      </w:pPr>
    </w:p>
    <w:p w14:paraId="5563BF60" w14:textId="77777777" w:rsidR="001925A8" w:rsidRPr="009F030A" w:rsidRDefault="001925A8" w:rsidP="001925A8">
      <w:pPr>
        <w:rPr>
          <w:b/>
        </w:rPr>
      </w:pPr>
    </w:p>
    <w:p w14:paraId="6EB1B537" w14:textId="77777777" w:rsidR="001925A8" w:rsidRPr="009F030A" w:rsidRDefault="001925A8" w:rsidP="001925A8">
      <w:pPr>
        <w:rPr>
          <w:b/>
        </w:rPr>
      </w:pPr>
      <w:r w:rsidRPr="009F030A">
        <w:rPr>
          <w:b/>
        </w:rPr>
        <w:t>EK-2 TASLAK</w:t>
      </w:r>
    </w:p>
    <w:p w14:paraId="3281FC09" w14:textId="77777777" w:rsidR="001925A8" w:rsidRPr="009F030A" w:rsidRDefault="001925A8" w:rsidP="001925A8">
      <w:pPr>
        <w:rPr>
          <w:b/>
        </w:rPr>
      </w:pPr>
    </w:p>
    <w:p w14:paraId="3FAEC541" w14:textId="77777777" w:rsidR="001925A8" w:rsidRPr="009F030A" w:rsidRDefault="001925A8" w:rsidP="001925A8">
      <w:pPr>
        <w:rPr>
          <w:b/>
        </w:rPr>
      </w:pPr>
      <w:r w:rsidRPr="009F030A">
        <w:rPr>
          <w:b/>
        </w:rPr>
        <w:t>KİŞİSEL VERİLERİN PAYLAŞIMINA YÖNELİK AYDINLATMA VE AÇIK RIZA METNİ</w:t>
      </w:r>
    </w:p>
    <w:p w14:paraId="2ED21C3E" w14:textId="77777777" w:rsidR="001925A8" w:rsidRPr="009F030A" w:rsidRDefault="001925A8" w:rsidP="001925A8">
      <w:pPr>
        <w:rPr>
          <w:b/>
        </w:rPr>
      </w:pPr>
    </w:p>
    <w:p w14:paraId="4D9230E4" w14:textId="77777777" w:rsidR="001925A8" w:rsidRPr="009F030A" w:rsidRDefault="001925A8" w:rsidP="001925A8">
      <w:pPr>
        <w:rPr>
          <w:b/>
        </w:rPr>
      </w:pPr>
      <w:r w:rsidRPr="009F030A">
        <w:rPr>
          <w:b/>
        </w:rPr>
        <w:t>1. AMAÇ</w:t>
      </w:r>
    </w:p>
    <w:p w14:paraId="7C6A87C5" w14:textId="1A7B9303" w:rsidR="001925A8" w:rsidRPr="009F030A" w:rsidRDefault="001925A8" w:rsidP="001925A8">
      <w:r w:rsidRPr="009F030A">
        <w:t xml:space="preserve">6698 sayılı Kişisel Verilerin Korunması Kanunu’nun (“KVKK”) 10. maddesine istinaden, kişisel verilerin işlenme süreçleri, üçüncü kişilere aktarılması, toplanma yöntemleri, hukuki sebepleri ve KVKK’nın 11. maddesinde yer alan hakları konularında; </w:t>
      </w:r>
      <w:r>
        <w:t>Ege Üniversitesi</w:t>
      </w:r>
      <w:r w:rsidR="003656D3">
        <w:t xml:space="preserve"> Hastanesi (Sağlık Uygulama ve Araştırma Merkezi)</w:t>
      </w:r>
      <w:r>
        <w:t>’nin</w:t>
      </w:r>
      <w:r w:rsidRPr="009F030A">
        <w:t xml:space="preserve"> (“Veri Sorumlusu”) ilgili kişileri bilgilendirme yükümlülüğü bulunmaktadır.</w:t>
      </w:r>
    </w:p>
    <w:p w14:paraId="1DE794D1" w14:textId="77777777" w:rsidR="001925A8" w:rsidRPr="009F030A" w:rsidRDefault="001925A8" w:rsidP="001925A8">
      <w:r w:rsidRPr="009F030A">
        <w:t xml:space="preserve">Yine, KVKK’nın 5. Maddesine istinaden, kişisel verilerin </w:t>
      </w:r>
      <w:r w:rsidRPr="009F030A">
        <w:rPr>
          <w:u w:val="single"/>
        </w:rPr>
        <w:t>birtakım</w:t>
      </w:r>
      <w:r w:rsidRPr="009F030A">
        <w:t xml:space="preserve"> faaliyetlerde işlenmesi için, ilgili kişilerin açık rızasının bulunması gerekmektedir. </w:t>
      </w:r>
    </w:p>
    <w:p w14:paraId="5844E054" w14:textId="77777777" w:rsidR="001925A8" w:rsidRPr="009F030A" w:rsidRDefault="001925A8" w:rsidP="001925A8">
      <w:r w:rsidRPr="009F030A">
        <w:t xml:space="preserve">İşbu Aydınlatma Metni ve Açık Rıza Formu, ilgili kişilerin kişisel verilerinin üçüncü kişilerle paylaşılmasıyla ilgili olarak bilgilendirilmesi ve açık rıza beyanlarının alınması amacıyla hazırlanmıştır.  </w:t>
      </w:r>
    </w:p>
    <w:p w14:paraId="655EDE84" w14:textId="77777777" w:rsidR="001925A8" w:rsidRPr="009F030A" w:rsidRDefault="001925A8" w:rsidP="001925A8"/>
    <w:p w14:paraId="038B4C4B" w14:textId="77777777" w:rsidR="001925A8" w:rsidRPr="009F030A" w:rsidRDefault="001925A8" w:rsidP="001925A8">
      <w:pPr>
        <w:rPr>
          <w:b/>
          <w:bCs/>
        </w:rPr>
      </w:pPr>
      <w:r w:rsidRPr="009F030A">
        <w:rPr>
          <w:b/>
          <w:bCs/>
        </w:rPr>
        <w:t>2. KAPSAM</w:t>
      </w:r>
    </w:p>
    <w:p w14:paraId="11FA80A9" w14:textId="77777777" w:rsidR="001925A8" w:rsidRPr="009F030A" w:rsidRDefault="001925A8" w:rsidP="001925A8">
      <w:pPr>
        <w:rPr>
          <w:bCs/>
        </w:rPr>
      </w:pPr>
      <w:r w:rsidRPr="009F030A">
        <w:rPr>
          <w:bCs/>
        </w:rPr>
        <w:t xml:space="preserve">Aydınlatma Metni ve Açık Rıza Formu, ……………………………………………………………………………’de gerçekleştirilen kişisel veri işleme faaliyetlerini kapsamaktadır. </w:t>
      </w:r>
    </w:p>
    <w:p w14:paraId="52269BB3" w14:textId="77777777" w:rsidR="001925A8" w:rsidRPr="009F030A" w:rsidRDefault="001925A8" w:rsidP="001925A8">
      <w:pPr>
        <w:rPr>
          <w:bCs/>
        </w:rPr>
      </w:pPr>
    </w:p>
    <w:p w14:paraId="2E3006BB" w14:textId="77777777" w:rsidR="001925A8" w:rsidRPr="009F030A" w:rsidRDefault="001925A8" w:rsidP="001925A8">
      <w:pPr>
        <w:rPr>
          <w:b/>
          <w:bCs/>
        </w:rPr>
      </w:pPr>
      <w:r>
        <w:rPr>
          <w:b/>
          <w:bCs/>
        </w:rPr>
        <w:lastRenderedPageBreak/>
        <w:t>3.</w:t>
      </w:r>
      <w:r w:rsidRPr="009F030A">
        <w:rPr>
          <w:b/>
          <w:bCs/>
        </w:rPr>
        <w:t xml:space="preserve"> TANIMLAR </w:t>
      </w:r>
    </w:p>
    <w:p w14:paraId="037F1292" w14:textId="77777777" w:rsidR="001925A8" w:rsidRPr="009F030A" w:rsidRDefault="001925A8" w:rsidP="001925A8">
      <w:r w:rsidRPr="009F030A">
        <w:t>KVKK, 6698 sayılı Kişisel Verilerin Korunması Kanunu’nu ifade eder.</w:t>
      </w:r>
    </w:p>
    <w:p w14:paraId="3CF82E53" w14:textId="77777777" w:rsidR="001925A8" w:rsidRPr="009F030A" w:rsidRDefault="001925A8" w:rsidP="001925A8">
      <w:r w:rsidRPr="009F030A">
        <w:t>Kişisel veri, kimliği belirli veya belirlenebilir gerçek kişiye ait her türlü bilgiyi ifade eder. Bu kapsamda isim, soy isim, fotoğraf, video, ses kaydı gibi kişiyi tanımlayan bilgiler kişisel veridir.</w:t>
      </w:r>
    </w:p>
    <w:p w14:paraId="18160457" w14:textId="77777777" w:rsidR="001925A8" w:rsidRPr="009F030A" w:rsidRDefault="001925A8" w:rsidP="001925A8">
      <w:r w:rsidRPr="009F030A">
        <w:t xml:space="preserve">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 </w:t>
      </w:r>
    </w:p>
    <w:p w14:paraId="1FB13D72" w14:textId="77777777" w:rsidR="001925A8" w:rsidRPr="009F030A" w:rsidRDefault="001925A8" w:rsidP="001925A8">
      <w:r w:rsidRPr="009F030A">
        <w:t xml:space="preserve">Veri Sorumlusu, kişisel kişisel verilerin işleme amaçlarını ve vasıtalarını belirleyen, veri kayıt sisteminin kurulmasından ve yönetilmesinden sorumlu olan gerçek veya tüzel kişiyi ifade eder. </w:t>
      </w:r>
    </w:p>
    <w:p w14:paraId="6D8F0EF6" w14:textId="77777777" w:rsidR="001925A8" w:rsidRPr="009F030A" w:rsidRDefault="001925A8" w:rsidP="001925A8">
      <w:r w:rsidRPr="009F030A">
        <w:t xml:space="preserve">İlgili kişi, kişisel verisi işlenen gerçek kişiyi ifade eder. </w:t>
      </w:r>
    </w:p>
    <w:p w14:paraId="243DD753" w14:textId="77777777" w:rsidR="001925A8" w:rsidRPr="009F030A" w:rsidRDefault="001925A8" w:rsidP="001925A8"/>
    <w:p w14:paraId="737A4A9D" w14:textId="77777777" w:rsidR="001925A8" w:rsidRPr="009F030A" w:rsidRDefault="001925A8" w:rsidP="001925A8">
      <w:pPr>
        <w:rPr>
          <w:b/>
          <w:bCs/>
        </w:rPr>
      </w:pPr>
      <w:r>
        <w:rPr>
          <w:b/>
          <w:bCs/>
        </w:rPr>
        <w:t>4</w:t>
      </w:r>
      <w:r w:rsidRPr="009F030A">
        <w:rPr>
          <w:b/>
          <w:bCs/>
        </w:rPr>
        <w:t>. AYDINLATMA METNİ</w:t>
      </w:r>
    </w:p>
    <w:p w14:paraId="358D6378" w14:textId="77777777" w:rsidR="001925A8" w:rsidRPr="009F030A" w:rsidRDefault="001925A8" w:rsidP="001925A8">
      <w:pPr>
        <w:rPr>
          <w:b/>
          <w:bCs/>
        </w:rPr>
      </w:pPr>
      <w:r>
        <w:rPr>
          <w:b/>
          <w:bCs/>
        </w:rPr>
        <w:t>4</w:t>
      </w:r>
      <w:r w:rsidRPr="009F030A">
        <w:rPr>
          <w:b/>
          <w:bCs/>
        </w:rPr>
        <w:t>.1. Kişisel Verilerin İşlenme Faaliyetleri, Amaçları, Aktarım Detayları, Toplanma Yöntemleri ve Hukuki Sebepleri</w:t>
      </w:r>
    </w:p>
    <w:tbl>
      <w:tblPr>
        <w:tblStyle w:val="TabloKlavuzu"/>
        <w:tblW w:w="0" w:type="auto"/>
        <w:tblLook w:val="04A0" w:firstRow="1" w:lastRow="0" w:firstColumn="1" w:lastColumn="0" w:noHBand="0" w:noVBand="1"/>
      </w:tblPr>
      <w:tblGrid>
        <w:gridCol w:w="2547"/>
        <w:gridCol w:w="6510"/>
      </w:tblGrid>
      <w:tr w:rsidR="001925A8" w:rsidRPr="009F030A" w14:paraId="5407A5F5" w14:textId="77777777" w:rsidTr="00B03A10">
        <w:tc>
          <w:tcPr>
            <w:tcW w:w="2547" w:type="dxa"/>
          </w:tcPr>
          <w:p w14:paraId="0C2DC4F2" w14:textId="77777777" w:rsidR="001925A8" w:rsidRPr="009F030A" w:rsidRDefault="001925A8" w:rsidP="00B03A10">
            <w:pPr>
              <w:spacing w:after="160"/>
              <w:rPr>
                <w:b/>
                <w:bCs/>
              </w:rPr>
            </w:pPr>
            <w:r w:rsidRPr="009F030A">
              <w:rPr>
                <w:b/>
                <w:bCs/>
              </w:rPr>
              <w:t>İşlenen kişisel veriler</w:t>
            </w:r>
          </w:p>
        </w:tc>
        <w:tc>
          <w:tcPr>
            <w:tcW w:w="6510" w:type="dxa"/>
          </w:tcPr>
          <w:p w14:paraId="52E91CEE" w14:textId="77777777" w:rsidR="001925A8" w:rsidRPr="009F030A" w:rsidRDefault="001925A8" w:rsidP="00B03A10">
            <w:pPr>
              <w:spacing w:after="160"/>
            </w:pPr>
            <w:r w:rsidRPr="009F030A">
              <w:t>Adı, soyadı, görüntü, ses</w:t>
            </w:r>
          </w:p>
        </w:tc>
      </w:tr>
      <w:tr w:rsidR="001925A8" w:rsidRPr="009F030A" w14:paraId="20639920" w14:textId="77777777" w:rsidTr="00B03A10">
        <w:tc>
          <w:tcPr>
            <w:tcW w:w="2547" w:type="dxa"/>
          </w:tcPr>
          <w:p w14:paraId="44769D7E" w14:textId="77777777" w:rsidR="001925A8" w:rsidRPr="009F030A" w:rsidRDefault="001925A8" w:rsidP="00B03A10">
            <w:pPr>
              <w:spacing w:after="160"/>
              <w:rPr>
                <w:b/>
                <w:bCs/>
              </w:rPr>
            </w:pPr>
            <w:r w:rsidRPr="009F030A">
              <w:rPr>
                <w:b/>
                <w:bCs/>
              </w:rPr>
              <w:t>Veri işleme amacı</w:t>
            </w:r>
          </w:p>
        </w:tc>
        <w:tc>
          <w:tcPr>
            <w:tcW w:w="6510" w:type="dxa"/>
          </w:tcPr>
          <w:p w14:paraId="1584BD6C" w14:textId="77777777" w:rsidR="001925A8" w:rsidRPr="009F030A" w:rsidRDefault="001925A8" w:rsidP="00B03A10">
            <w:pPr>
              <w:spacing w:after="160"/>
            </w:pPr>
            <w:r w:rsidRPr="009F030A">
              <w:t>Reklam ve tanıtım faaliyetlerinin yürütülmesi</w:t>
            </w:r>
          </w:p>
        </w:tc>
      </w:tr>
      <w:tr w:rsidR="001925A8" w:rsidRPr="009F030A" w14:paraId="3AA33A73" w14:textId="77777777" w:rsidTr="00B03A10">
        <w:tc>
          <w:tcPr>
            <w:tcW w:w="2547" w:type="dxa"/>
          </w:tcPr>
          <w:p w14:paraId="27F61FA4" w14:textId="77777777" w:rsidR="001925A8" w:rsidRPr="009F030A" w:rsidRDefault="001925A8" w:rsidP="00B03A10">
            <w:pPr>
              <w:spacing w:after="160"/>
              <w:rPr>
                <w:b/>
                <w:bCs/>
              </w:rPr>
            </w:pPr>
            <w:r w:rsidRPr="009F030A">
              <w:rPr>
                <w:b/>
                <w:bCs/>
              </w:rPr>
              <w:t>Veri işleme hukuki sebebi</w:t>
            </w:r>
          </w:p>
        </w:tc>
        <w:tc>
          <w:tcPr>
            <w:tcW w:w="6510" w:type="dxa"/>
          </w:tcPr>
          <w:p w14:paraId="2828A734" w14:textId="77777777" w:rsidR="001925A8" w:rsidRPr="009F030A" w:rsidRDefault="001925A8" w:rsidP="00B03A10">
            <w:pPr>
              <w:spacing w:after="160"/>
            </w:pPr>
            <w:r w:rsidRPr="009F030A">
              <w:t>Açık rıza (5/1)</w:t>
            </w:r>
          </w:p>
        </w:tc>
      </w:tr>
      <w:tr w:rsidR="001925A8" w:rsidRPr="009F030A" w14:paraId="641FE8AA" w14:textId="77777777" w:rsidTr="00B03A10">
        <w:tc>
          <w:tcPr>
            <w:tcW w:w="2547" w:type="dxa"/>
          </w:tcPr>
          <w:p w14:paraId="23062F56" w14:textId="77777777" w:rsidR="001925A8" w:rsidRPr="009F030A" w:rsidRDefault="001925A8" w:rsidP="00B03A10">
            <w:pPr>
              <w:spacing w:after="160"/>
              <w:rPr>
                <w:b/>
                <w:bCs/>
              </w:rPr>
            </w:pPr>
            <w:r w:rsidRPr="009F030A">
              <w:rPr>
                <w:b/>
                <w:bCs/>
              </w:rPr>
              <w:t>Veri toplama yöntemi</w:t>
            </w:r>
          </w:p>
        </w:tc>
        <w:tc>
          <w:tcPr>
            <w:tcW w:w="6510" w:type="dxa"/>
          </w:tcPr>
          <w:p w14:paraId="3F52BCC0" w14:textId="77777777" w:rsidR="001925A8" w:rsidRPr="009F030A" w:rsidRDefault="001925A8" w:rsidP="00B03A10">
            <w:pPr>
              <w:spacing w:after="160"/>
            </w:pPr>
            <w:r w:rsidRPr="009F030A">
              <w:t>İlgili kişinin kendisinden</w:t>
            </w:r>
          </w:p>
        </w:tc>
      </w:tr>
      <w:tr w:rsidR="001925A8" w:rsidRPr="009F030A" w14:paraId="49EEBDBB" w14:textId="77777777" w:rsidTr="00B03A10">
        <w:tc>
          <w:tcPr>
            <w:tcW w:w="2547" w:type="dxa"/>
          </w:tcPr>
          <w:p w14:paraId="372DB692" w14:textId="77777777" w:rsidR="001925A8" w:rsidRPr="009F030A" w:rsidRDefault="001925A8" w:rsidP="00B03A10">
            <w:pPr>
              <w:spacing w:after="160"/>
              <w:rPr>
                <w:b/>
                <w:bCs/>
              </w:rPr>
            </w:pPr>
            <w:r w:rsidRPr="009F030A">
              <w:rPr>
                <w:b/>
                <w:bCs/>
              </w:rPr>
              <w:t>Veri aktarılan yer</w:t>
            </w:r>
          </w:p>
        </w:tc>
        <w:tc>
          <w:tcPr>
            <w:tcW w:w="6510" w:type="dxa"/>
          </w:tcPr>
          <w:p w14:paraId="6FC1DFB2" w14:textId="77777777" w:rsidR="001925A8" w:rsidRPr="009F030A" w:rsidRDefault="001925A8" w:rsidP="00B03A10">
            <w:pPr>
              <w:spacing w:after="160"/>
            </w:pPr>
            <w:r w:rsidRPr="009F030A">
              <w:t>1. Sosyal medya: …………….. uygulaması, kullanıcı adı: ………………………….</w:t>
            </w:r>
          </w:p>
          <w:p w14:paraId="7BAF95A3" w14:textId="77777777" w:rsidR="001925A8" w:rsidRPr="009F030A" w:rsidRDefault="001925A8" w:rsidP="00B03A10">
            <w:pPr>
              <w:spacing w:after="160"/>
            </w:pPr>
            <w:r w:rsidRPr="009F030A">
              <w:t>2. İnternet sitesi: …………………………….</w:t>
            </w:r>
          </w:p>
          <w:p w14:paraId="1A0C96A9" w14:textId="77777777" w:rsidR="001925A8" w:rsidRPr="009F030A" w:rsidRDefault="001925A8" w:rsidP="00B03A10">
            <w:pPr>
              <w:spacing w:after="160"/>
            </w:pPr>
            <w:r w:rsidRPr="009F030A">
              <w:t>3. Özel hukuk kişisi (ajans)</w:t>
            </w:r>
          </w:p>
          <w:p w14:paraId="6FFCA264" w14:textId="77777777" w:rsidR="001925A8" w:rsidRPr="009F030A" w:rsidRDefault="001925A8" w:rsidP="00B03A10">
            <w:pPr>
              <w:spacing w:after="160"/>
            </w:pPr>
            <w:r w:rsidRPr="009F030A">
              <w:t>4. ………………………</w:t>
            </w:r>
          </w:p>
        </w:tc>
      </w:tr>
      <w:tr w:rsidR="001925A8" w:rsidRPr="009F030A" w14:paraId="4DDDF924" w14:textId="77777777" w:rsidTr="00B03A10">
        <w:tc>
          <w:tcPr>
            <w:tcW w:w="2547" w:type="dxa"/>
          </w:tcPr>
          <w:p w14:paraId="66F17BE2" w14:textId="77777777" w:rsidR="001925A8" w:rsidRPr="009F030A" w:rsidRDefault="001925A8" w:rsidP="00B03A10">
            <w:pPr>
              <w:spacing w:after="160"/>
              <w:rPr>
                <w:b/>
                <w:bCs/>
              </w:rPr>
            </w:pPr>
            <w:r w:rsidRPr="009F030A">
              <w:rPr>
                <w:b/>
                <w:bCs/>
              </w:rPr>
              <w:lastRenderedPageBreak/>
              <w:t>Veri aktarma amacı</w:t>
            </w:r>
          </w:p>
        </w:tc>
        <w:tc>
          <w:tcPr>
            <w:tcW w:w="6510" w:type="dxa"/>
          </w:tcPr>
          <w:p w14:paraId="592A7BD8" w14:textId="77777777" w:rsidR="001925A8" w:rsidRPr="009F030A" w:rsidRDefault="001925A8" w:rsidP="00B03A10">
            <w:pPr>
              <w:spacing w:after="160"/>
            </w:pPr>
            <w:r w:rsidRPr="009F030A">
              <w:t>İş faaliyetlerinin yürütülmesi, reklam ve tanıtım faaliyetlerinin yürütülmesi</w:t>
            </w:r>
          </w:p>
        </w:tc>
      </w:tr>
      <w:tr w:rsidR="001925A8" w:rsidRPr="009F030A" w14:paraId="23480867" w14:textId="77777777" w:rsidTr="00B03A10">
        <w:tc>
          <w:tcPr>
            <w:tcW w:w="2547" w:type="dxa"/>
          </w:tcPr>
          <w:p w14:paraId="57ABB497" w14:textId="77777777" w:rsidR="001925A8" w:rsidRPr="009F030A" w:rsidRDefault="001925A8" w:rsidP="00B03A10">
            <w:pPr>
              <w:spacing w:after="160"/>
              <w:rPr>
                <w:b/>
                <w:bCs/>
              </w:rPr>
            </w:pPr>
            <w:r w:rsidRPr="009F030A">
              <w:rPr>
                <w:b/>
                <w:bCs/>
              </w:rPr>
              <w:t>Veri aktarmanın açık rızaya tabi olup olmadığı</w:t>
            </w:r>
          </w:p>
        </w:tc>
        <w:tc>
          <w:tcPr>
            <w:tcW w:w="6510" w:type="dxa"/>
          </w:tcPr>
          <w:p w14:paraId="713BEEE0" w14:textId="77777777" w:rsidR="001925A8" w:rsidRPr="009F030A" w:rsidRDefault="001925A8" w:rsidP="00B03A10">
            <w:pPr>
              <w:spacing w:after="160"/>
            </w:pPr>
            <w:r w:rsidRPr="009F030A">
              <w:t xml:space="preserve">Kişisel verilerin işlenmesi ve aktarılması, ilgili kişinin açık rızasına tabidir. Sosyal medya ve internet sitesi için ayrı ayrı açık rıza beyanı alınır. Özel hukuk kişisi olarak ajansa aktarım için ayrıca bir açık rıza aranmaz. </w:t>
            </w:r>
          </w:p>
        </w:tc>
      </w:tr>
    </w:tbl>
    <w:p w14:paraId="1D77292B" w14:textId="77777777" w:rsidR="001925A8" w:rsidRPr="009F030A" w:rsidRDefault="001925A8" w:rsidP="001925A8"/>
    <w:p w14:paraId="247B705B" w14:textId="77777777" w:rsidR="001925A8" w:rsidRDefault="001925A8" w:rsidP="001925A8">
      <w:pPr>
        <w:rPr>
          <w:b/>
          <w:bCs/>
        </w:rPr>
      </w:pPr>
    </w:p>
    <w:p w14:paraId="7F73109D" w14:textId="2E76F400" w:rsidR="001925A8" w:rsidRPr="009F030A" w:rsidRDefault="001925A8" w:rsidP="001925A8">
      <w:pPr>
        <w:rPr>
          <w:b/>
          <w:bCs/>
        </w:rPr>
      </w:pPr>
      <w:r>
        <w:rPr>
          <w:b/>
          <w:bCs/>
        </w:rPr>
        <w:t>4</w:t>
      </w:r>
      <w:r w:rsidRPr="009F030A">
        <w:rPr>
          <w:b/>
          <w:bCs/>
        </w:rPr>
        <w:t>.2. İlgili Kişinin Hakları</w:t>
      </w:r>
    </w:p>
    <w:p w14:paraId="7C514780" w14:textId="77777777" w:rsidR="001925A8" w:rsidRPr="009F030A" w:rsidRDefault="001925A8" w:rsidP="001925A8">
      <w:pPr>
        <w:rPr>
          <w:bCs/>
        </w:rPr>
      </w:pPr>
      <w:r w:rsidRPr="009F030A">
        <w:rPr>
          <w:bCs/>
        </w:rPr>
        <w:t>İlgili kişinin hakları KVKK’nın 11. maddesinde sayılmıştır. Bu haklar, Veri Sorumlusuna Başvuru Usul ve Esasları Hakkında Tebliğ’e uygun bir şekilde tarafımıza iletilebilir.</w:t>
      </w:r>
    </w:p>
    <w:p w14:paraId="5530EC10" w14:textId="77777777" w:rsidR="001925A8" w:rsidRPr="009F030A" w:rsidRDefault="001925A8" w:rsidP="001925A8">
      <w:pPr>
        <w:rPr>
          <w:b/>
        </w:rPr>
      </w:pPr>
    </w:p>
    <w:p w14:paraId="50DD17AD" w14:textId="77777777" w:rsidR="001925A8" w:rsidRPr="009F030A" w:rsidRDefault="001925A8" w:rsidP="001925A8">
      <w:pPr>
        <w:rPr>
          <w:b/>
          <w:bCs/>
        </w:rPr>
      </w:pPr>
      <w:r>
        <w:rPr>
          <w:b/>
          <w:bCs/>
        </w:rPr>
        <w:t>4</w:t>
      </w:r>
      <w:r w:rsidRPr="009F030A">
        <w:rPr>
          <w:b/>
          <w:bCs/>
        </w:rPr>
        <w:t>.3. Veri Sorumlusunun Kimliği</w:t>
      </w:r>
    </w:p>
    <w:p w14:paraId="4CE216F9" w14:textId="77777777" w:rsidR="001925A8" w:rsidRDefault="001925A8" w:rsidP="001925A8">
      <w:pPr>
        <w:spacing w:line="240" w:lineRule="auto"/>
      </w:pPr>
      <w:r w:rsidRPr="00DB4F90">
        <w:t>Ege Üniversitesi Rektörlüğü Rektörlük Özel Kalem (Erzene Mahallesi Gençlik Cadde No: 12/1/1 Bornova/İzmir)</w:t>
      </w:r>
    </w:p>
    <w:p w14:paraId="1898211B" w14:textId="77777777" w:rsidR="001925A8" w:rsidRPr="009F030A" w:rsidRDefault="001925A8" w:rsidP="001925A8"/>
    <w:p w14:paraId="1F3AC9B3" w14:textId="77777777" w:rsidR="001925A8" w:rsidRPr="009F030A" w:rsidRDefault="001925A8" w:rsidP="001925A8">
      <w:pPr>
        <w:rPr>
          <w:b/>
          <w:bCs/>
        </w:rPr>
      </w:pPr>
      <w:r>
        <w:rPr>
          <w:b/>
          <w:bCs/>
        </w:rPr>
        <w:t>5</w:t>
      </w:r>
      <w:r w:rsidRPr="009F030A">
        <w:rPr>
          <w:b/>
          <w:bCs/>
        </w:rPr>
        <w:t xml:space="preserve">. AÇIK RIZA </w:t>
      </w:r>
    </w:p>
    <w:p w14:paraId="2D58970B" w14:textId="77777777" w:rsidR="001925A8" w:rsidRPr="009F030A" w:rsidRDefault="001925A8" w:rsidP="001925A8">
      <w:pPr>
        <w:rPr>
          <w:b/>
          <w:bCs/>
        </w:rPr>
      </w:pPr>
      <w:r>
        <w:rPr>
          <w:b/>
          <w:bCs/>
        </w:rPr>
        <w:t>5</w:t>
      </w:r>
      <w:r w:rsidRPr="009F030A">
        <w:rPr>
          <w:b/>
          <w:bCs/>
        </w:rPr>
        <w:t xml:space="preserve">.1. Açık Rızaya Tabi Faaliyet ile Açık Rızanın Neden İstendiği: </w:t>
      </w:r>
    </w:p>
    <w:p w14:paraId="3AA7519F" w14:textId="77777777" w:rsidR="001925A8" w:rsidRPr="009F030A" w:rsidRDefault="001925A8" w:rsidP="001925A8">
      <w:r w:rsidRPr="009F030A">
        <w:t>Kişisel verilerin reklam ve tanıtım faaliyetleri kapsamında işlenmesi ve çeşitli platformlar aracılığıyla basılı veya dijital olarak üçüncü kişilere paylaşılması, ilgili kişinin açık rızasına tabidir. İlgili kişinin sosyal medya paylaşımına onay vermesi; internet sitesi paylaşımına onay vermemesi veya bunun tam tersini tercih etmesi mümkündür.</w:t>
      </w:r>
    </w:p>
    <w:p w14:paraId="3FF30552" w14:textId="77777777" w:rsidR="001925A8" w:rsidRPr="009F030A" w:rsidRDefault="001925A8" w:rsidP="001925A8">
      <w:pPr>
        <w:rPr>
          <w:b/>
        </w:rPr>
      </w:pPr>
    </w:p>
    <w:p w14:paraId="691FFC58" w14:textId="77777777" w:rsidR="001925A8" w:rsidRPr="009F030A" w:rsidRDefault="001925A8" w:rsidP="001925A8">
      <w:pPr>
        <w:rPr>
          <w:bCs/>
        </w:rPr>
      </w:pPr>
      <w:r>
        <w:rPr>
          <w:b/>
          <w:bCs/>
        </w:rPr>
        <w:t>5</w:t>
      </w:r>
      <w:r w:rsidRPr="009F030A">
        <w:rPr>
          <w:b/>
          <w:bCs/>
        </w:rPr>
        <w:t>.2. Açık rıza beyanı</w:t>
      </w:r>
      <w:r w:rsidRPr="009F030A">
        <w:rPr>
          <w:b/>
        </w:rPr>
        <w:t xml:space="preserve">: </w:t>
      </w:r>
      <w:r w:rsidRPr="009F030A">
        <w:rPr>
          <w:bCs/>
        </w:rPr>
        <w:t xml:space="preserve">Aydınlatma metnini okudum ve anladım. </w:t>
      </w:r>
    </w:p>
    <w:p w14:paraId="0B20A8D8" w14:textId="77777777" w:rsidR="001925A8" w:rsidRPr="009F030A" w:rsidRDefault="001925A8" w:rsidP="001925A8">
      <w:r w:rsidRPr="009F030A">
        <w:t>Adım, soyadım, görüntüm, sesim ve kendi irademle belirtmiş olduğum …………………….………. kişisel verilerimin; reklam ve tanıtım faaliyetlerinin yürütülmesi amacıyla işlenmesine, aynı amaçla;</w:t>
      </w:r>
    </w:p>
    <w:p w14:paraId="7EFA1705" w14:textId="77777777" w:rsidR="001925A8" w:rsidRPr="009F030A" w:rsidRDefault="001925A8" w:rsidP="001925A8"/>
    <w:p w14:paraId="5B520FA1" w14:textId="77777777" w:rsidR="001925A8" w:rsidRPr="009F030A" w:rsidRDefault="001925A8" w:rsidP="001925A8">
      <w:pPr>
        <w:numPr>
          <w:ilvl w:val="0"/>
          <w:numId w:val="31"/>
        </w:numPr>
      </w:pPr>
      <w:r w:rsidRPr="009F030A">
        <w:lastRenderedPageBreak/>
        <w:t>…………………………………..…… uygulamasında sosyal medya hesabı olan ………………………………….. kullanıcı isimli profilde herkese açık bir şekilde paylaşılmasına onayım ……………..</w:t>
      </w:r>
    </w:p>
    <w:p w14:paraId="762E7438" w14:textId="77777777" w:rsidR="001925A8" w:rsidRPr="009F030A" w:rsidRDefault="001925A8" w:rsidP="001925A8">
      <w:pPr>
        <w:numPr>
          <w:ilvl w:val="0"/>
          <w:numId w:val="31"/>
        </w:numPr>
      </w:pPr>
      <w:r w:rsidRPr="009F030A">
        <w:t>…………………………………..…… internet sitesinde herkese açık bir şekilde yayınlanmasına onayım ……………..</w:t>
      </w:r>
    </w:p>
    <w:p w14:paraId="6F2D7549" w14:textId="77777777" w:rsidR="001925A8" w:rsidRPr="009F030A" w:rsidRDefault="001925A8" w:rsidP="001925A8">
      <w:pPr>
        <w:numPr>
          <w:ilvl w:val="0"/>
          <w:numId w:val="31"/>
        </w:numPr>
      </w:pPr>
      <w:r w:rsidRPr="009F030A">
        <w:t>……………………………………………………………………………………………………………………………………………. onayım ……………</w:t>
      </w:r>
    </w:p>
    <w:p w14:paraId="3DF975EB" w14:textId="77777777" w:rsidR="001925A8" w:rsidRPr="009F030A" w:rsidRDefault="001925A8" w:rsidP="001925A8">
      <w:pPr>
        <w:rPr>
          <w:b/>
          <w:bCs/>
        </w:rPr>
      </w:pPr>
    </w:p>
    <w:p w14:paraId="262D90B7" w14:textId="77777777" w:rsidR="001925A8" w:rsidRPr="009F030A" w:rsidRDefault="001925A8" w:rsidP="001925A8">
      <w:pPr>
        <w:rPr>
          <w:b/>
          <w:bCs/>
        </w:rPr>
      </w:pPr>
      <w:r w:rsidRPr="009F030A">
        <w:rPr>
          <w:b/>
          <w:bCs/>
        </w:rPr>
        <w:t>Kişinin Adı, Soyadı, İmzası ve Tarih:</w:t>
      </w:r>
    </w:p>
    <w:p w14:paraId="6990D3C4" w14:textId="77777777" w:rsidR="001925A8" w:rsidRPr="009F030A" w:rsidRDefault="001925A8" w:rsidP="001925A8">
      <w:pPr>
        <w:rPr>
          <w:b/>
        </w:rPr>
      </w:pPr>
    </w:p>
    <w:p w14:paraId="7418FCF6" w14:textId="77777777" w:rsidR="001925A8" w:rsidRPr="009F030A" w:rsidRDefault="001925A8" w:rsidP="001925A8">
      <w:pPr>
        <w:rPr>
          <w:b/>
        </w:rPr>
      </w:pPr>
      <w:r w:rsidRPr="009F030A">
        <w:rPr>
          <w:b/>
        </w:rPr>
        <w:t>EK-3 TASLAK</w:t>
      </w:r>
    </w:p>
    <w:p w14:paraId="7DAD65BF" w14:textId="77777777" w:rsidR="001925A8" w:rsidRPr="009F030A" w:rsidRDefault="001925A8" w:rsidP="001925A8">
      <w:pPr>
        <w:rPr>
          <w:b/>
        </w:rPr>
      </w:pPr>
    </w:p>
    <w:p w14:paraId="00253E50" w14:textId="77777777" w:rsidR="001925A8" w:rsidRPr="009F030A" w:rsidRDefault="001925A8" w:rsidP="001925A8">
      <w:pPr>
        <w:rPr>
          <w:b/>
        </w:rPr>
      </w:pPr>
      <w:r w:rsidRPr="009F030A">
        <w:rPr>
          <w:b/>
        </w:rPr>
        <w:t xml:space="preserve">REKLAM VE TANITIM AMAÇLI GÖRÜNTÜ ÇEKİM SÖZLEŞMESİ </w:t>
      </w:r>
    </w:p>
    <w:p w14:paraId="2FD42229" w14:textId="77777777" w:rsidR="001925A8" w:rsidRPr="009F030A" w:rsidRDefault="001925A8" w:rsidP="001925A8">
      <w:pPr>
        <w:rPr>
          <w:b/>
        </w:rPr>
      </w:pPr>
    </w:p>
    <w:p w14:paraId="782F40FB" w14:textId="77777777" w:rsidR="001925A8" w:rsidRPr="009F030A" w:rsidRDefault="001925A8" w:rsidP="001925A8">
      <w:pPr>
        <w:rPr>
          <w:b/>
        </w:rPr>
      </w:pPr>
      <w:r w:rsidRPr="009F030A">
        <w:rPr>
          <w:b/>
        </w:rPr>
        <w:t>1. TARAFLAR</w:t>
      </w:r>
    </w:p>
    <w:p w14:paraId="47DCCD5A" w14:textId="3B18A0FC" w:rsidR="001925A8" w:rsidRPr="009F030A" w:rsidRDefault="001925A8" w:rsidP="001925A8">
      <w:pPr>
        <w:rPr>
          <w:bCs/>
        </w:rPr>
      </w:pPr>
      <w:r w:rsidRPr="009F030A">
        <w:rPr>
          <w:bCs/>
        </w:rPr>
        <w:t xml:space="preserve">1.1. İşbu Reklam ve Tanıtım Amaçlı Görüntü Çekim Sözleşmesi (“Sözleşme”), bir tarafta ………………………… vergi kimlik numaralı </w:t>
      </w:r>
      <w:r>
        <w:rPr>
          <w:bCs/>
        </w:rPr>
        <w:t>Ege Üniversitesi</w:t>
      </w:r>
      <w:r w:rsidR="00516FEE">
        <w:rPr>
          <w:bCs/>
        </w:rPr>
        <w:t xml:space="preserve"> Hastanesi (Sağlık Uygulama ve Araştırma Merkezi)</w:t>
      </w:r>
      <w:r>
        <w:rPr>
          <w:bCs/>
        </w:rPr>
        <w:t xml:space="preserve"> (Veri Sorumlusu)</w:t>
      </w:r>
      <w:r w:rsidRPr="009F030A">
        <w:rPr>
          <w:bCs/>
        </w:rPr>
        <w:t xml:space="preserve"> diğer tarafta ………………….. kimlik numaralı ……………………………………………….. (Oyuncu) arasında ……………….. tarihinde imzalanmıştır.</w:t>
      </w:r>
    </w:p>
    <w:p w14:paraId="7CBECC62" w14:textId="77777777" w:rsidR="001925A8" w:rsidRPr="009F030A" w:rsidRDefault="001925A8" w:rsidP="001925A8">
      <w:pPr>
        <w:rPr>
          <w:b/>
        </w:rPr>
      </w:pPr>
    </w:p>
    <w:p w14:paraId="3EB3D1E0" w14:textId="77777777" w:rsidR="001925A8" w:rsidRPr="009F030A" w:rsidRDefault="001925A8" w:rsidP="001925A8">
      <w:pPr>
        <w:rPr>
          <w:b/>
        </w:rPr>
      </w:pPr>
      <w:r w:rsidRPr="009F030A">
        <w:rPr>
          <w:b/>
        </w:rPr>
        <w:t>2. KAPSAM</w:t>
      </w:r>
    </w:p>
    <w:p w14:paraId="13874509" w14:textId="77777777" w:rsidR="001925A8" w:rsidRPr="009F030A" w:rsidRDefault="001925A8" w:rsidP="001925A8">
      <w:pPr>
        <w:rPr>
          <w:bCs/>
        </w:rPr>
      </w:pPr>
      <w:r w:rsidRPr="009F030A">
        <w:rPr>
          <w:bCs/>
        </w:rPr>
        <w:t xml:space="preserve">2.1. Sözleşme, Oyuncu’nun </w:t>
      </w:r>
      <w:r>
        <w:rPr>
          <w:bCs/>
        </w:rPr>
        <w:t>Veri Sorumlusu’nun</w:t>
      </w:r>
      <w:r w:rsidRPr="009F030A">
        <w:rPr>
          <w:bCs/>
        </w:rPr>
        <w:t xml:space="preserve"> reklam ve tanıtımında rol almasını ve buna bağlı tarafların hak ve yükümlülüklerini kapsamaktadır. Taraflar, işbu Sözleşme’de yer alan tüm maddeleri kabul etmişlerdir.</w:t>
      </w:r>
    </w:p>
    <w:p w14:paraId="477028C2" w14:textId="77777777" w:rsidR="001925A8" w:rsidRPr="009F030A" w:rsidRDefault="001925A8" w:rsidP="001925A8">
      <w:pPr>
        <w:rPr>
          <w:b/>
        </w:rPr>
      </w:pPr>
    </w:p>
    <w:p w14:paraId="34D8870C" w14:textId="77777777" w:rsidR="001925A8" w:rsidRPr="009F030A" w:rsidRDefault="001925A8" w:rsidP="001925A8">
      <w:pPr>
        <w:rPr>
          <w:b/>
        </w:rPr>
      </w:pPr>
      <w:r w:rsidRPr="009F030A">
        <w:rPr>
          <w:b/>
        </w:rPr>
        <w:t>3. HÜKÜMLER</w:t>
      </w:r>
    </w:p>
    <w:p w14:paraId="71C1B8C3" w14:textId="77777777" w:rsidR="001925A8" w:rsidRPr="009F030A" w:rsidRDefault="001925A8" w:rsidP="001925A8">
      <w:pPr>
        <w:rPr>
          <w:bCs/>
        </w:rPr>
      </w:pPr>
      <w:r w:rsidRPr="009F030A">
        <w:rPr>
          <w:bCs/>
        </w:rPr>
        <w:t xml:space="preserve">3.1. Oyuncu, Sözleşme süreciyle bağlantılı olmak kaydıyla görüntüsünün veya sesinin kaydedilmesine, bu kayıtların </w:t>
      </w:r>
      <w:r>
        <w:rPr>
          <w:bCs/>
        </w:rPr>
        <w:t xml:space="preserve">Veri Sorumlusu </w:t>
      </w:r>
      <w:r w:rsidRPr="009F030A">
        <w:rPr>
          <w:bCs/>
        </w:rPr>
        <w:t xml:space="preserve">veya yetkilendirdiği kişiler tarafından dergi, mecmua, el broşürü, internet sitesi, </w:t>
      </w:r>
      <w:r w:rsidRPr="009F030A">
        <w:rPr>
          <w:bCs/>
        </w:rPr>
        <w:lastRenderedPageBreak/>
        <w:t>sosyal medya hesapları, portal ve buna benzer neşriyatlar aracılığıyla üçüncü kişilerin erişimine açık bir şekilde reklam ve tanıtım amacıyla yayınlanmasına muvafakat eder.</w:t>
      </w:r>
    </w:p>
    <w:p w14:paraId="2FDA1623" w14:textId="77777777" w:rsidR="001925A8" w:rsidRPr="009F030A" w:rsidRDefault="001925A8" w:rsidP="001925A8">
      <w:pPr>
        <w:rPr>
          <w:bCs/>
        </w:rPr>
      </w:pPr>
      <w:r w:rsidRPr="009F030A">
        <w:rPr>
          <w:bCs/>
        </w:rPr>
        <w:t xml:space="preserve">3.2. </w:t>
      </w:r>
      <w:r>
        <w:rPr>
          <w:bCs/>
        </w:rPr>
        <w:t>Veri Sorumlusu</w:t>
      </w:r>
      <w:r w:rsidRPr="009F030A">
        <w:rPr>
          <w:bCs/>
        </w:rPr>
        <w:t>, Sözleşme kapsamında elde ettiği kişisel verilerin güvenliğini sağlamayı ve Sözleşme dışında başka hiçbir amaçla kullanmamayı taahhüt eder.</w:t>
      </w:r>
    </w:p>
    <w:p w14:paraId="5C901BF3" w14:textId="77777777" w:rsidR="001925A8" w:rsidRPr="009F030A" w:rsidRDefault="001925A8" w:rsidP="001925A8">
      <w:pPr>
        <w:rPr>
          <w:bCs/>
        </w:rPr>
      </w:pPr>
      <w:r w:rsidRPr="009F030A">
        <w:rPr>
          <w:bCs/>
        </w:rPr>
        <w:t>3.3. Oyuncu, amacı dahilinde kullanılan görsel veya işitsel kayda ilişkin olarak; işbu Sözleşmenin imzalanmasından sonra geriye dönük veya ileriye yönelik herhangi bir hak veya talep ileri süremez.</w:t>
      </w:r>
    </w:p>
    <w:p w14:paraId="1F8D0DF3" w14:textId="77777777" w:rsidR="001925A8" w:rsidRPr="009F030A" w:rsidRDefault="001925A8" w:rsidP="001925A8">
      <w:pPr>
        <w:rPr>
          <w:b/>
        </w:rPr>
      </w:pPr>
    </w:p>
    <w:p w14:paraId="296863E6" w14:textId="77777777" w:rsidR="00317643" w:rsidRDefault="00317643" w:rsidP="001925A8">
      <w:pPr>
        <w:rPr>
          <w:b/>
        </w:rPr>
      </w:pPr>
    </w:p>
    <w:p w14:paraId="70795237" w14:textId="77777777" w:rsidR="00317643" w:rsidRDefault="00317643" w:rsidP="001925A8">
      <w:pPr>
        <w:rPr>
          <w:b/>
        </w:rPr>
      </w:pPr>
    </w:p>
    <w:p w14:paraId="015CE07F" w14:textId="24CD3BBC" w:rsidR="001925A8" w:rsidRPr="009F030A" w:rsidRDefault="001925A8" w:rsidP="001925A8">
      <w:pPr>
        <w:rPr>
          <w:b/>
        </w:rPr>
      </w:pPr>
      <w:r w:rsidRPr="009F030A">
        <w:rPr>
          <w:b/>
        </w:rPr>
        <w:t>4. KVKK BİLGİLENDİRMESİ</w:t>
      </w:r>
    </w:p>
    <w:p w14:paraId="631D2AF9" w14:textId="77777777" w:rsidR="001925A8" w:rsidRPr="009F030A" w:rsidRDefault="001925A8" w:rsidP="001925A8">
      <w:pPr>
        <w:rPr>
          <w:bCs/>
        </w:rPr>
      </w:pPr>
      <w:r w:rsidRPr="009F030A">
        <w:rPr>
          <w:bCs/>
        </w:rPr>
        <w:t>4.1.</w:t>
      </w:r>
      <w:r w:rsidRPr="009F030A">
        <w:rPr>
          <w:b/>
        </w:rPr>
        <w:t xml:space="preserve"> </w:t>
      </w:r>
      <w:r>
        <w:rPr>
          <w:bCs/>
        </w:rPr>
        <w:t>Veri Sorumlusu</w:t>
      </w:r>
      <w:r w:rsidRPr="009F030A">
        <w:rPr>
          <w:bCs/>
        </w:rPr>
        <w:t xml:space="preserve">, Sözleşme kurulmadan önce Oyuncu’yu kişisel verilerinin işlenmesi konusunda bilgilendirir. Bu kapsamda Oyuncu’ya ait kişisel veriler Sözleşme’nin yerine getirilmesi amacıyla KVKK’nın m. 5/2-c ve m. 5/2-e dahilinde ilgili kişinin kendisinden otomatik veya yarı otomatik yöntemlerle elde edilerek işlenir. Oyuncu’ya ait kişisel veriler aynı amaçla ve reklam/tanıtım süreçlerinin yürütülmesi amacıyla Madde 3.1.’de ve 6.1.’de detayları belirtildiği üzere üçüncü kişilere aktarılabilir. Oyuncu, ilgili kişi olarak KVKK’nın 11. Maddesinde yer alan haklarını Veri Sorumlusuna Başvuru Usul ve Esasları Hakkında Tebliğ’e uygun bir şekilde veri sorumlusu olarak </w:t>
      </w:r>
      <w:r>
        <w:rPr>
          <w:bCs/>
        </w:rPr>
        <w:t>Veri Sorumlusu’na</w:t>
      </w:r>
      <w:r w:rsidRPr="009F030A">
        <w:rPr>
          <w:bCs/>
        </w:rPr>
        <w:t xml:space="preserve"> iletebilir.</w:t>
      </w:r>
    </w:p>
    <w:p w14:paraId="71066D32" w14:textId="77777777" w:rsidR="001925A8" w:rsidRPr="009F030A" w:rsidRDefault="001925A8" w:rsidP="001925A8">
      <w:pPr>
        <w:rPr>
          <w:b/>
        </w:rPr>
      </w:pPr>
    </w:p>
    <w:p w14:paraId="1E97FB32" w14:textId="77777777" w:rsidR="001925A8" w:rsidRPr="009F030A" w:rsidRDefault="001925A8" w:rsidP="001925A8">
      <w:pPr>
        <w:rPr>
          <w:b/>
        </w:rPr>
      </w:pPr>
      <w:r w:rsidRPr="009F030A">
        <w:rPr>
          <w:b/>
        </w:rPr>
        <w:t>5. UYGULANACAK HUKUK</w:t>
      </w:r>
    </w:p>
    <w:p w14:paraId="478C7386" w14:textId="77777777" w:rsidR="001925A8" w:rsidRPr="009F030A" w:rsidRDefault="001925A8" w:rsidP="001925A8">
      <w:pPr>
        <w:rPr>
          <w:b/>
        </w:rPr>
      </w:pPr>
      <w:r w:rsidRPr="009F030A">
        <w:rPr>
          <w:b/>
        </w:rPr>
        <w:t xml:space="preserve">5.1. </w:t>
      </w:r>
      <w:r w:rsidRPr="009F030A">
        <w:rPr>
          <w:bCs/>
        </w:rPr>
        <w:t xml:space="preserve">İşbu Sözleşmeden kaynaklı tüm hukuki işlemlerde </w:t>
      </w:r>
      <w:r w:rsidRPr="006864B3">
        <w:rPr>
          <w:bCs/>
          <w:highlight w:val="yellow"/>
        </w:rPr>
        <w:t>İzmir</w:t>
      </w:r>
      <w:r w:rsidRPr="009F030A">
        <w:rPr>
          <w:bCs/>
        </w:rPr>
        <w:t xml:space="preserve"> Mahkemeleri ve İcra Müdürlükleri yetkilidir.</w:t>
      </w:r>
    </w:p>
    <w:p w14:paraId="7238A4A8" w14:textId="77777777" w:rsidR="001925A8" w:rsidRPr="009F030A" w:rsidRDefault="001925A8" w:rsidP="001925A8">
      <w:pPr>
        <w:rPr>
          <w:b/>
        </w:rPr>
      </w:pPr>
    </w:p>
    <w:p w14:paraId="0211BE17" w14:textId="77777777" w:rsidR="001925A8" w:rsidRPr="009F030A" w:rsidRDefault="001925A8" w:rsidP="001925A8">
      <w:pPr>
        <w:rPr>
          <w:b/>
        </w:rPr>
      </w:pPr>
      <w:r w:rsidRPr="009F030A">
        <w:rPr>
          <w:b/>
        </w:rPr>
        <w:t>6. İŞLENEN KİŞİSEL VERİLERİN PAYLAŞIM DETAYLARI</w:t>
      </w:r>
    </w:p>
    <w:p w14:paraId="7DB631F9" w14:textId="77777777" w:rsidR="001925A8" w:rsidRPr="009F030A" w:rsidRDefault="001925A8" w:rsidP="001925A8">
      <w:pPr>
        <w:rPr>
          <w:bCs/>
        </w:rPr>
      </w:pPr>
      <w:r w:rsidRPr="009F030A">
        <w:rPr>
          <w:bCs/>
        </w:rPr>
        <w:t>İşlenen kişisel veriler, aşağıda yer alan platformlarda paylaşılacaktır.</w:t>
      </w:r>
    </w:p>
    <w:p w14:paraId="51A81173" w14:textId="77777777" w:rsidR="001925A8" w:rsidRPr="009F030A" w:rsidRDefault="001925A8" w:rsidP="001925A8">
      <w:pPr>
        <w:rPr>
          <w:bCs/>
        </w:rPr>
      </w:pPr>
      <w:r w:rsidRPr="009F030A">
        <w:rPr>
          <w:bCs/>
        </w:rPr>
        <w:t xml:space="preserve">1. </w:t>
      </w:r>
      <w:r>
        <w:rPr>
          <w:bCs/>
        </w:rPr>
        <w:t>………………</w:t>
      </w:r>
      <w:r w:rsidRPr="009F030A">
        <w:rPr>
          <w:bCs/>
        </w:rPr>
        <w:t xml:space="preserve"> DERGİSİ</w:t>
      </w:r>
    </w:p>
    <w:p w14:paraId="37B23A3A" w14:textId="77777777" w:rsidR="001925A8" w:rsidRPr="009F030A" w:rsidRDefault="001925A8" w:rsidP="001925A8">
      <w:pPr>
        <w:rPr>
          <w:bCs/>
        </w:rPr>
      </w:pPr>
      <w:r w:rsidRPr="009F030A">
        <w:rPr>
          <w:bCs/>
        </w:rPr>
        <w:t>2. ………………. DERGİSİ</w:t>
      </w:r>
    </w:p>
    <w:p w14:paraId="4B70878E" w14:textId="77777777" w:rsidR="001925A8" w:rsidRPr="009F030A" w:rsidRDefault="001925A8" w:rsidP="001925A8">
      <w:pPr>
        <w:rPr>
          <w:bCs/>
        </w:rPr>
      </w:pPr>
      <w:r w:rsidRPr="009F030A">
        <w:rPr>
          <w:bCs/>
        </w:rPr>
        <w:t xml:space="preserve">3. </w:t>
      </w:r>
      <w:r>
        <w:rPr>
          <w:bCs/>
        </w:rPr>
        <w:t>……………….</w:t>
      </w:r>
      <w:r w:rsidRPr="009F030A">
        <w:rPr>
          <w:bCs/>
        </w:rPr>
        <w:t xml:space="preserve"> PORTAL</w:t>
      </w:r>
    </w:p>
    <w:p w14:paraId="370D2D2D" w14:textId="77777777" w:rsidR="001925A8" w:rsidRPr="009F030A" w:rsidRDefault="001925A8" w:rsidP="001925A8">
      <w:pPr>
        <w:rPr>
          <w:bCs/>
        </w:rPr>
      </w:pPr>
      <w:r w:rsidRPr="009F030A">
        <w:rPr>
          <w:bCs/>
        </w:rPr>
        <w:t>4. ……………… GAZETESİ</w:t>
      </w:r>
    </w:p>
    <w:p w14:paraId="0F8AE1FB" w14:textId="77777777" w:rsidR="001925A8" w:rsidRPr="009F030A" w:rsidRDefault="001925A8" w:rsidP="001925A8">
      <w:pPr>
        <w:rPr>
          <w:bCs/>
        </w:rPr>
      </w:pPr>
      <w:r w:rsidRPr="009F030A">
        <w:rPr>
          <w:bCs/>
        </w:rPr>
        <w:lastRenderedPageBreak/>
        <w:t xml:space="preserve">5. TELEVİZYON REKLAMLARI </w:t>
      </w:r>
    </w:p>
    <w:p w14:paraId="5E0C0A5C" w14:textId="77777777" w:rsidR="001925A8" w:rsidRPr="009F030A" w:rsidRDefault="001925A8" w:rsidP="001925A8">
      <w:pPr>
        <w:rPr>
          <w:bCs/>
        </w:rPr>
      </w:pPr>
      <w:r w:rsidRPr="009F030A">
        <w:rPr>
          <w:bCs/>
        </w:rPr>
        <w:t>6. ………………………</w:t>
      </w:r>
    </w:p>
    <w:p w14:paraId="0EF663C3" w14:textId="77777777" w:rsidR="001925A8" w:rsidRPr="009F030A" w:rsidRDefault="001925A8" w:rsidP="001925A8">
      <w:pPr>
        <w:rPr>
          <w:bCs/>
        </w:rPr>
      </w:pPr>
      <w:r w:rsidRPr="009F030A">
        <w:rPr>
          <w:bCs/>
        </w:rPr>
        <w:t>7. ……………. SOSYAL MEDYA PLATFORMU (KULLANICI ADI: ………………………)</w:t>
      </w:r>
    </w:p>
    <w:p w14:paraId="1D5DD861" w14:textId="77777777" w:rsidR="001925A8" w:rsidRPr="009F030A" w:rsidRDefault="001925A8" w:rsidP="001925A8">
      <w:pPr>
        <w:rPr>
          <w:bCs/>
        </w:rPr>
      </w:pPr>
    </w:p>
    <w:p w14:paraId="3442BEFB" w14:textId="77777777" w:rsidR="001925A8" w:rsidRPr="009F030A" w:rsidRDefault="001925A8" w:rsidP="001925A8">
      <w:pPr>
        <w:rPr>
          <w:b/>
        </w:rPr>
      </w:pPr>
    </w:p>
    <w:p w14:paraId="7FA5706E" w14:textId="55D62A6B" w:rsidR="001925A8" w:rsidRPr="009F030A" w:rsidRDefault="00FC7349" w:rsidP="001925A8">
      <w:pPr>
        <w:rPr>
          <w:b/>
        </w:rPr>
      </w:pPr>
      <w:r>
        <w:rPr>
          <w:b/>
        </w:rPr>
        <w:t xml:space="preserve">             </w:t>
      </w:r>
      <w:r w:rsidR="001925A8">
        <w:rPr>
          <w:b/>
        </w:rPr>
        <w:t>Ege Üniversitesi</w:t>
      </w:r>
      <w:r w:rsidR="003B1105">
        <w:rPr>
          <w:b/>
        </w:rPr>
        <w:t xml:space="preserve"> Hastanesi</w:t>
      </w:r>
      <w:r w:rsidR="001925A8">
        <w:rPr>
          <w:b/>
        </w:rPr>
        <w:tab/>
      </w:r>
      <w:r w:rsidR="001925A8">
        <w:rPr>
          <w:b/>
        </w:rPr>
        <w:tab/>
      </w:r>
      <w:r w:rsidR="001925A8">
        <w:rPr>
          <w:b/>
        </w:rPr>
        <w:tab/>
      </w:r>
      <w:r w:rsidR="001925A8">
        <w:rPr>
          <w:b/>
        </w:rPr>
        <w:tab/>
      </w:r>
      <w:r w:rsidR="001925A8">
        <w:rPr>
          <w:b/>
        </w:rPr>
        <w:tab/>
      </w:r>
      <w:r w:rsidR="001925A8">
        <w:rPr>
          <w:b/>
        </w:rPr>
        <w:tab/>
      </w:r>
      <w:r w:rsidR="001925A8" w:rsidRPr="009F030A">
        <w:rPr>
          <w:b/>
        </w:rPr>
        <w:t xml:space="preserve">       </w:t>
      </w:r>
      <w:r>
        <w:rPr>
          <w:b/>
        </w:rPr>
        <w:t xml:space="preserve">      </w:t>
      </w:r>
      <w:bookmarkStart w:id="3" w:name="_GoBack"/>
      <w:bookmarkEnd w:id="3"/>
      <w:r w:rsidR="001925A8" w:rsidRPr="009F030A">
        <w:rPr>
          <w:b/>
        </w:rPr>
        <w:t>Oyuncu</w:t>
      </w:r>
    </w:p>
    <w:p w14:paraId="08D73695" w14:textId="63770F1F" w:rsidR="001925A8" w:rsidRPr="009F030A" w:rsidRDefault="003B1105" w:rsidP="001925A8">
      <w:pPr>
        <w:rPr>
          <w:b/>
        </w:rPr>
      </w:pPr>
      <w:r>
        <w:rPr>
          <w:b/>
        </w:rPr>
        <w:t>(Sağlık Uygulama ve Araştırma Merkezi)</w:t>
      </w:r>
    </w:p>
    <w:bookmarkEnd w:id="0"/>
    <w:p w14:paraId="7B6E3D70" w14:textId="47402565" w:rsidR="006063E8" w:rsidRPr="00BD1B27" w:rsidRDefault="006063E8" w:rsidP="003522D6">
      <w:pPr>
        <w:spacing w:before="120" w:after="120" w:line="240" w:lineRule="auto"/>
      </w:pPr>
    </w:p>
    <w:sectPr w:rsidR="006063E8" w:rsidRPr="00BD1B27" w:rsidSect="002A39C6">
      <w:headerReference w:type="default" r:id="rId9"/>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mut Emre" w:date="2022-11-21T15:13:00Z" w:initials="UE">
    <w:p w14:paraId="4BCB1A95" w14:textId="77777777" w:rsidR="001925A8" w:rsidRDefault="001925A8" w:rsidP="001925A8">
      <w:pPr>
        <w:pStyle w:val="AklamaMetni"/>
        <w:jc w:val="left"/>
      </w:pPr>
      <w:r>
        <w:rPr>
          <w:rStyle w:val="AklamaBavurusu"/>
        </w:rPr>
        <w:annotationRef/>
      </w:r>
      <w:r>
        <w:t>Bu prosedürün uygunluğu komite tarafından değerlendirilmelidir.</w:t>
      </w:r>
    </w:p>
  </w:comment>
  <w:comment w:id="2" w:author="Umut Emre Yağlıdere" w:date="2023-04-23T16:58:00Z" w:initials="UEY">
    <w:p w14:paraId="5568D426" w14:textId="77777777" w:rsidR="00E76ED5" w:rsidRDefault="00E76ED5" w:rsidP="00D77412">
      <w:pPr>
        <w:pStyle w:val="AklamaMetni"/>
        <w:jc w:val="left"/>
      </w:pPr>
      <w:r>
        <w:rPr>
          <w:rStyle w:val="AklamaBavurusu"/>
        </w:rPr>
        <w:annotationRef/>
      </w:r>
      <w:r>
        <w:t>EK-1, EK-2 ve EK-3 her somut olay bazında ayrıca düzenlenmelidir.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CB1A95" w15:done="0"/>
  <w15:commentEx w15:paraId="5568D4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61412" w16cex:dateUtc="2022-11-21T12:13:00Z"/>
  <w16cex:commentExtensible w16cex:durableId="27EFE242" w16cex:dateUtc="2023-04-23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CB1A95" w16cid:durableId="27261412"/>
  <w16cid:commentId w16cid:paraId="5568D426" w16cid:durableId="27EFE2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CDF3E" w14:textId="77777777" w:rsidR="00447A76" w:rsidRDefault="00447A76" w:rsidP="00CD2BF2">
      <w:pPr>
        <w:spacing w:after="0" w:line="240" w:lineRule="auto"/>
      </w:pPr>
      <w:r>
        <w:separator/>
      </w:r>
    </w:p>
  </w:endnote>
  <w:endnote w:type="continuationSeparator" w:id="0">
    <w:p w14:paraId="67E58AFA" w14:textId="77777777" w:rsidR="00447A76" w:rsidRDefault="00447A76" w:rsidP="00CD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6D104" w14:textId="77777777" w:rsidR="00447A76" w:rsidRDefault="00447A76" w:rsidP="00CD2BF2">
      <w:pPr>
        <w:spacing w:after="0" w:line="240" w:lineRule="auto"/>
      </w:pPr>
      <w:r>
        <w:separator/>
      </w:r>
    </w:p>
  </w:footnote>
  <w:footnote w:type="continuationSeparator" w:id="0">
    <w:p w14:paraId="4AE9D405" w14:textId="77777777" w:rsidR="00447A76" w:rsidRDefault="00447A76" w:rsidP="00CD2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FE571" w14:textId="4A8387FE" w:rsidR="00261BC5" w:rsidRDefault="00433B52" w:rsidP="00261BC5">
    <w:pPr>
      <w:pStyle w:val="stBilgi"/>
      <w:jc w:val="center"/>
    </w:pPr>
    <w:r>
      <w:rPr>
        <w:noProof/>
        <w:lang w:eastAsia="tr-TR"/>
      </w:rPr>
      <w:drawing>
        <wp:inline distT="0" distB="0" distL="0" distR="0" wp14:anchorId="3304F603" wp14:editId="605EA9A7">
          <wp:extent cx="811033" cy="811033"/>
          <wp:effectExtent l="0" t="0" r="8255"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515" cy="814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3DFB"/>
    <w:multiLevelType w:val="hybridMultilevel"/>
    <w:tmpl w:val="0DD4FF88"/>
    <w:lvl w:ilvl="0" w:tplc="041F0001">
      <w:start w:val="1"/>
      <w:numFmt w:val="bullet"/>
      <w:lvlText w:val=""/>
      <w:lvlJc w:val="left"/>
      <w:pPr>
        <w:ind w:left="306" w:hanging="360"/>
      </w:pPr>
      <w:rPr>
        <w:rFonts w:ascii="Symbol" w:hAnsi="Symbol" w:hint="default"/>
      </w:rPr>
    </w:lvl>
    <w:lvl w:ilvl="1" w:tplc="041F0003" w:tentative="1">
      <w:start w:val="1"/>
      <w:numFmt w:val="bullet"/>
      <w:lvlText w:val="o"/>
      <w:lvlJc w:val="left"/>
      <w:pPr>
        <w:ind w:left="1026" w:hanging="360"/>
      </w:pPr>
      <w:rPr>
        <w:rFonts w:ascii="Courier New" w:hAnsi="Courier New" w:cs="Courier New" w:hint="default"/>
      </w:rPr>
    </w:lvl>
    <w:lvl w:ilvl="2" w:tplc="041F0005" w:tentative="1">
      <w:start w:val="1"/>
      <w:numFmt w:val="bullet"/>
      <w:lvlText w:val=""/>
      <w:lvlJc w:val="left"/>
      <w:pPr>
        <w:ind w:left="1746" w:hanging="360"/>
      </w:pPr>
      <w:rPr>
        <w:rFonts w:ascii="Wingdings" w:hAnsi="Wingdings" w:hint="default"/>
      </w:rPr>
    </w:lvl>
    <w:lvl w:ilvl="3" w:tplc="041F0001" w:tentative="1">
      <w:start w:val="1"/>
      <w:numFmt w:val="bullet"/>
      <w:lvlText w:val=""/>
      <w:lvlJc w:val="left"/>
      <w:pPr>
        <w:ind w:left="2466" w:hanging="360"/>
      </w:pPr>
      <w:rPr>
        <w:rFonts w:ascii="Symbol" w:hAnsi="Symbol" w:hint="default"/>
      </w:rPr>
    </w:lvl>
    <w:lvl w:ilvl="4" w:tplc="041F0003" w:tentative="1">
      <w:start w:val="1"/>
      <w:numFmt w:val="bullet"/>
      <w:lvlText w:val="o"/>
      <w:lvlJc w:val="left"/>
      <w:pPr>
        <w:ind w:left="3186" w:hanging="360"/>
      </w:pPr>
      <w:rPr>
        <w:rFonts w:ascii="Courier New" w:hAnsi="Courier New" w:cs="Courier New" w:hint="default"/>
      </w:rPr>
    </w:lvl>
    <w:lvl w:ilvl="5" w:tplc="041F0005" w:tentative="1">
      <w:start w:val="1"/>
      <w:numFmt w:val="bullet"/>
      <w:lvlText w:val=""/>
      <w:lvlJc w:val="left"/>
      <w:pPr>
        <w:ind w:left="3906" w:hanging="360"/>
      </w:pPr>
      <w:rPr>
        <w:rFonts w:ascii="Wingdings" w:hAnsi="Wingdings" w:hint="default"/>
      </w:rPr>
    </w:lvl>
    <w:lvl w:ilvl="6" w:tplc="041F0001" w:tentative="1">
      <w:start w:val="1"/>
      <w:numFmt w:val="bullet"/>
      <w:lvlText w:val=""/>
      <w:lvlJc w:val="left"/>
      <w:pPr>
        <w:ind w:left="4626" w:hanging="360"/>
      </w:pPr>
      <w:rPr>
        <w:rFonts w:ascii="Symbol" w:hAnsi="Symbol" w:hint="default"/>
      </w:rPr>
    </w:lvl>
    <w:lvl w:ilvl="7" w:tplc="041F0003" w:tentative="1">
      <w:start w:val="1"/>
      <w:numFmt w:val="bullet"/>
      <w:lvlText w:val="o"/>
      <w:lvlJc w:val="left"/>
      <w:pPr>
        <w:ind w:left="5346" w:hanging="360"/>
      </w:pPr>
      <w:rPr>
        <w:rFonts w:ascii="Courier New" w:hAnsi="Courier New" w:cs="Courier New" w:hint="default"/>
      </w:rPr>
    </w:lvl>
    <w:lvl w:ilvl="8" w:tplc="041F0005" w:tentative="1">
      <w:start w:val="1"/>
      <w:numFmt w:val="bullet"/>
      <w:lvlText w:val=""/>
      <w:lvlJc w:val="left"/>
      <w:pPr>
        <w:ind w:left="6066" w:hanging="360"/>
      </w:pPr>
      <w:rPr>
        <w:rFonts w:ascii="Wingdings" w:hAnsi="Wingdings" w:hint="default"/>
      </w:rPr>
    </w:lvl>
  </w:abstractNum>
  <w:abstractNum w:abstractNumId="1" w15:restartNumberingAfterBreak="0">
    <w:nsid w:val="08780208"/>
    <w:multiLevelType w:val="hybridMultilevel"/>
    <w:tmpl w:val="AB8C97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5F202F"/>
    <w:multiLevelType w:val="hybridMultilevel"/>
    <w:tmpl w:val="CDAE2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9F36EF"/>
    <w:multiLevelType w:val="hybridMultilevel"/>
    <w:tmpl w:val="6BC0FECA"/>
    <w:lvl w:ilvl="0" w:tplc="041F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03D1C9F"/>
    <w:multiLevelType w:val="hybridMultilevel"/>
    <w:tmpl w:val="81EC9B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9248EC"/>
    <w:multiLevelType w:val="hybridMultilevel"/>
    <w:tmpl w:val="B914D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E2A7B9F"/>
    <w:multiLevelType w:val="hybridMultilevel"/>
    <w:tmpl w:val="9E00D41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7A22CB"/>
    <w:multiLevelType w:val="hybridMultilevel"/>
    <w:tmpl w:val="E88E2528"/>
    <w:lvl w:ilvl="0" w:tplc="BC22093E">
      <w:start w:val="1"/>
      <w:numFmt w:val="lowerLetter"/>
      <w:lvlText w:val="%1."/>
      <w:lvlJc w:val="left"/>
      <w:pPr>
        <w:ind w:left="928" w:hanging="360"/>
      </w:pPr>
      <w:rPr>
        <w:b/>
      </w:rPr>
    </w:lvl>
    <w:lvl w:ilvl="1" w:tplc="041F0003">
      <w:start w:val="1"/>
      <w:numFmt w:val="bullet"/>
      <w:lvlText w:val="o"/>
      <w:lvlJc w:val="left"/>
      <w:pPr>
        <w:ind w:left="1648" w:hanging="360"/>
      </w:pPr>
      <w:rPr>
        <w:rFonts w:ascii="Courier New" w:hAnsi="Courier New" w:cs="Courier New" w:hint="default"/>
      </w:rPr>
    </w:lvl>
    <w:lvl w:ilvl="2" w:tplc="041F0005">
      <w:start w:val="1"/>
      <w:numFmt w:val="bullet"/>
      <w:lvlText w:val=""/>
      <w:lvlJc w:val="left"/>
      <w:pPr>
        <w:ind w:left="2368" w:hanging="360"/>
      </w:pPr>
      <w:rPr>
        <w:rFonts w:ascii="Wingdings" w:hAnsi="Wingdings" w:hint="default"/>
      </w:rPr>
    </w:lvl>
    <w:lvl w:ilvl="3" w:tplc="041F0001">
      <w:start w:val="1"/>
      <w:numFmt w:val="bullet"/>
      <w:lvlText w:val=""/>
      <w:lvlJc w:val="left"/>
      <w:pPr>
        <w:ind w:left="3088" w:hanging="360"/>
      </w:pPr>
      <w:rPr>
        <w:rFonts w:ascii="Symbol" w:hAnsi="Symbol" w:hint="default"/>
      </w:rPr>
    </w:lvl>
    <w:lvl w:ilvl="4" w:tplc="041F0003">
      <w:start w:val="1"/>
      <w:numFmt w:val="bullet"/>
      <w:lvlText w:val="o"/>
      <w:lvlJc w:val="left"/>
      <w:pPr>
        <w:ind w:left="3808" w:hanging="360"/>
      </w:pPr>
      <w:rPr>
        <w:rFonts w:ascii="Courier New" w:hAnsi="Courier New" w:cs="Courier New" w:hint="default"/>
      </w:rPr>
    </w:lvl>
    <w:lvl w:ilvl="5" w:tplc="041F0005">
      <w:start w:val="1"/>
      <w:numFmt w:val="bullet"/>
      <w:lvlText w:val=""/>
      <w:lvlJc w:val="left"/>
      <w:pPr>
        <w:ind w:left="4528" w:hanging="360"/>
      </w:pPr>
      <w:rPr>
        <w:rFonts w:ascii="Wingdings" w:hAnsi="Wingdings" w:hint="default"/>
      </w:rPr>
    </w:lvl>
    <w:lvl w:ilvl="6" w:tplc="041F0001">
      <w:start w:val="1"/>
      <w:numFmt w:val="bullet"/>
      <w:lvlText w:val=""/>
      <w:lvlJc w:val="left"/>
      <w:pPr>
        <w:ind w:left="5248" w:hanging="360"/>
      </w:pPr>
      <w:rPr>
        <w:rFonts w:ascii="Symbol" w:hAnsi="Symbol" w:hint="default"/>
      </w:rPr>
    </w:lvl>
    <w:lvl w:ilvl="7" w:tplc="041F0003">
      <w:start w:val="1"/>
      <w:numFmt w:val="bullet"/>
      <w:lvlText w:val="o"/>
      <w:lvlJc w:val="left"/>
      <w:pPr>
        <w:ind w:left="5968" w:hanging="360"/>
      </w:pPr>
      <w:rPr>
        <w:rFonts w:ascii="Courier New" w:hAnsi="Courier New" w:cs="Courier New" w:hint="default"/>
      </w:rPr>
    </w:lvl>
    <w:lvl w:ilvl="8" w:tplc="041F0005">
      <w:start w:val="1"/>
      <w:numFmt w:val="bullet"/>
      <w:lvlText w:val=""/>
      <w:lvlJc w:val="left"/>
      <w:pPr>
        <w:ind w:left="6688" w:hanging="360"/>
      </w:pPr>
      <w:rPr>
        <w:rFonts w:ascii="Wingdings" w:hAnsi="Wingdings" w:hint="default"/>
      </w:rPr>
    </w:lvl>
  </w:abstractNum>
  <w:abstractNum w:abstractNumId="8" w15:restartNumberingAfterBreak="0">
    <w:nsid w:val="20826652"/>
    <w:multiLevelType w:val="hybridMultilevel"/>
    <w:tmpl w:val="B2F2A6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920794"/>
    <w:multiLevelType w:val="hybridMultilevel"/>
    <w:tmpl w:val="F4726C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75F228D"/>
    <w:multiLevelType w:val="hybridMultilevel"/>
    <w:tmpl w:val="94B462E2"/>
    <w:lvl w:ilvl="0" w:tplc="55E6D3D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3F27D4"/>
    <w:multiLevelType w:val="hybridMultilevel"/>
    <w:tmpl w:val="BB9AA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981787E"/>
    <w:multiLevelType w:val="hybridMultilevel"/>
    <w:tmpl w:val="BD0626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B33B1B"/>
    <w:multiLevelType w:val="hybridMultilevel"/>
    <w:tmpl w:val="6E2E51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2692A57"/>
    <w:multiLevelType w:val="hybridMultilevel"/>
    <w:tmpl w:val="4D9CE902"/>
    <w:lvl w:ilvl="0" w:tplc="9788B4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80D7D5A"/>
    <w:multiLevelType w:val="hybridMultilevel"/>
    <w:tmpl w:val="8F145418"/>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42EA493F"/>
    <w:multiLevelType w:val="hybridMultilevel"/>
    <w:tmpl w:val="9134F8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69F7A3F"/>
    <w:multiLevelType w:val="hybridMultilevel"/>
    <w:tmpl w:val="604245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2543887"/>
    <w:multiLevelType w:val="hybridMultilevel"/>
    <w:tmpl w:val="C6CC0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0C06AB"/>
    <w:multiLevelType w:val="hybridMultilevel"/>
    <w:tmpl w:val="F65815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7F104B2"/>
    <w:multiLevelType w:val="hybridMultilevel"/>
    <w:tmpl w:val="BEDED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B7679CF"/>
    <w:multiLevelType w:val="hybridMultilevel"/>
    <w:tmpl w:val="B7802F56"/>
    <w:lvl w:ilvl="0" w:tplc="041F0001">
      <w:start w:val="1"/>
      <w:numFmt w:val="bullet"/>
      <w:lvlText w:val=""/>
      <w:lvlJc w:val="left"/>
      <w:pPr>
        <w:ind w:left="785" w:hanging="360"/>
      </w:pPr>
      <w:rPr>
        <w:rFonts w:ascii="Symbol" w:hAnsi="Symbol" w:hint="default"/>
      </w:rPr>
    </w:lvl>
    <w:lvl w:ilvl="1" w:tplc="041F0003">
      <w:start w:val="1"/>
      <w:numFmt w:val="bullet"/>
      <w:lvlText w:val="o"/>
      <w:lvlJc w:val="left"/>
      <w:pPr>
        <w:ind w:left="1505" w:hanging="360"/>
      </w:pPr>
      <w:rPr>
        <w:rFonts w:ascii="Courier New" w:hAnsi="Courier New" w:cs="Courier New" w:hint="default"/>
      </w:rPr>
    </w:lvl>
    <w:lvl w:ilvl="2" w:tplc="041F0005">
      <w:start w:val="1"/>
      <w:numFmt w:val="bullet"/>
      <w:lvlText w:val=""/>
      <w:lvlJc w:val="left"/>
      <w:pPr>
        <w:ind w:left="2225" w:hanging="360"/>
      </w:pPr>
      <w:rPr>
        <w:rFonts w:ascii="Wingdings" w:hAnsi="Wingdings" w:hint="default"/>
      </w:rPr>
    </w:lvl>
    <w:lvl w:ilvl="3" w:tplc="041F0001">
      <w:start w:val="1"/>
      <w:numFmt w:val="bullet"/>
      <w:lvlText w:val=""/>
      <w:lvlJc w:val="left"/>
      <w:pPr>
        <w:ind w:left="2945" w:hanging="360"/>
      </w:pPr>
      <w:rPr>
        <w:rFonts w:ascii="Symbol" w:hAnsi="Symbol" w:hint="default"/>
      </w:rPr>
    </w:lvl>
    <w:lvl w:ilvl="4" w:tplc="041F0003">
      <w:start w:val="1"/>
      <w:numFmt w:val="bullet"/>
      <w:lvlText w:val="o"/>
      <w:lvlJc w:val="left"/>
      <w:pPr>
        <w:ind w:left="3665" w:hanging="360"/>
      </w:pPr>
      <w:rPr>
        <w:rFonts w:ascii="Courier New" w:hAnsi="Courier New" w:cs="Courier New" w:hint="default"/>
      </w:rPr>
    </w:lvl>
    <w:lvl w:ilvl="5" w:tplc="041F0005">
      <w:start w:val="1"/>
      <w:numFmt w:val="bullet"/>
      <w:lvlText w:val=""/>
      <w:lvlJc w:val="left"/>
      <w:pPr>
        <w:ind w:left="4385" w:hanging="360"/>
      </w:pPr>
      <w:rPr>
        <w:rFonts w:ascii="Wingdings" w:hAnsi="Wingdings" w:hint="default"/>
      </w:rPr>
    </w:lvl>
    <w:lvl w:ilvl="6" w:tplc="041F0001">
      <w:start w:val="1"/>
      <w:numFmt w:val="bullet"/>
      <w:lvlText w:val=""/>
      <w:lvlJc w:val="left"/>
      <w:pPr>
        <w:ind w:left="5105" w:hanging="360"/>
      </w:pPr>
      <w:rPr>
        <w:rFonts w:ascii="Symbol" w:hAnsi="Symbol" w:hint="default"/>
      </w:rPr>
    </w:lvl>
    <w:lvl w:ilvl="7" w:tplc="041F0003">
      <w:start w:val="1"/>
      <w:numFmt w:val="bullet"/>
      <w:lvlText w:val="o"/>
      <w:lvlJc w:val="left"/>
      <w:pPr>
        <w:ind w:left="5825" w:hanging="360"/>
      </w:pPr>
      <w:rPr>
        <w:rFonts w:ascii="Courier New" w:hAnsi="Courier New" w:cs="Courier New" w:hint="default"/>
      </w:rPr>
    </w:lvl>
    <w:lvl w:ilvl="8" w:tplc="041F0005">
      <w:start w:val="1"/>
      <w:numFmt w:val="bullet"/>
      <w:lvlText w:val=""/>
      <w:lvlJc w:val="left"/>
      <w:pPr>
        <w:ind w:left="6545" w:hanging="360"/>
      </w:pPr>
      <w:rPr>
        <w:rFonts w:ascii="Wingdings" w:hAnsi="Wingdings" w:hint="default"/>
      </w:rPr>
    </w:lvl>
  </w:abstractNum>
  <w:abstractNum w:abstractNumId="22" w15:restartNumberingAfterBreak="0">
    <w:nsid w:val="5B9D4FC7"/>
    <w:multiLevelType w:val="hybridMultilevel"/>
    <w:tmpl w:val="B4EEB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E1E7A69"/>
    <w:multiLevelType w:val="multilevel"/>
    <w:tmpl w:val="9B1A9E7A"/>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753E8"/>
    <w:multiLevelType w:val="hybridMultilevel"/>
    <w:tmpl w:val="7BD8A01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5" w15:restartNumberingAfterBreak="0">
    <w:nsid w:val="64E91DD1"/>
    <w:multiLevelType w:val="hybridMultilevel"/>
    <w:tmpl w:val="3AA2E0FC"/>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73FC54C4"/>
    <w:multiLevelType w:val="hybridMultilevel"/>
    <w:tmpl w:val="74462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6F73AC7"/>
    <w:multiLevelType w:val="multilevel"/>
    <w:tmpl w:val="B066B9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start w:val="1"/>
      <w:numFmt w:val="upp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F6678E"/>
    <w:multiLevelType w:val="hybridMultilevel"/>
    <w:tmpl w:val="CFA0B53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D6D113E"/>
    <w:multiLevelType w:val="hybridMultilevel"/>
    <w:tmpl w:val="F482B8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892121"/>
    <w:multiLevelType w:val="hybridMultilevel"/>
    <w:tmpl w:val="08306B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0"/>
  </w:num>
  <w:num w:numId="3">
    <w:abstractNumId w:val="20"/>
  </w:num>
  <w:num w:numId="4">
    <w:abstractNumId w:val="9"/>
  </w:num>
  <w:num w:numId="5">
    <w:abstractNumId w:val="18"/>
  </w:num>
  <w:num w:numId="6">
    <w:abstractNumId w:val="29"/>
  </w:num>
  <w:num w:numId="7">
    <w:abstractNumId w:val="28"/>
  </w:num>
  <w:num w:numId="8">
    <w:abstractNumId w:val="6"/>
  </w:num>
  <w:num w:numId="9">
    <w:abstractNumId w:val="12"/>
  </w:num>
  <w:num w:numId="10">
    <w:abstractNumId w:val="26"/>
  </w:num>
  <w:num w:numId="11">
    <w:abstractNumId w:val="5"/>
  </w:num>
  <w:num w:numId="12">
    <w:abstractNumId w:val="11"/>
  </w:num>
  <w:num w:numId="13">
    <w:abstractNumId w:val="17"/>
  </w:num>
  <w:num w:numId="14">
    <w:abstractNumId w:val="30"/>
  </w:num>
  <w:num w:numId="15">
    <w:abstractNumId w:val="19"/>
  </w:num>
  <w:num w:numId="16">
    <w:abstractNumId w:val="1"/>
  </w:num>
  <w:num w:numId="17">
    <w:abstractNumId w:val="24"/>
  </w:num>
  <w:num w:numId="18">
    <w:abstractNumId w:val="25"/>
  </w:num>
  <w:num w:numId="19">
    <w:abstractNumId w:val="16"/>
  </w:num>
  <w:num w:numId="20">
    <w:abstractNumId w:val="2"/>
  </w:num>
  <w:num w:numId="21">
    <w:abstractNumId w:val="21"/>
  </w:num>
  <w:num w:numId="22">
    <w:abstractNumId w:val="14"/>
  </w:num>
  <w:num w:numId="23">
    <w:abstractNumId w:val="27"/>
  </w:num>
  <w:num w:numId="24">
    <w:abstractNumId w:val="23"/>
  </w:num>
  <w:num w:numId="25">
    <w:abstractNumId w:val="15"/>
  </w:num>
  <w:num w:numId="26">
    <w:abstractNumId w:val="7"/>
    <w:lvlOverride w:ilvl="0">
      <w:startOverride w:val="1"/>
    </w:lvlOverride>
    <w:lvlOverride w:ilvl="1"/>
    <w:lvlOverride w:ilvl="2"/>
    <w:lvlOverride w:ilvl="3"/>
    <w:lvlOverride w:ilvl="4"/>
    <w:lvlOverride w:ilvl="5"/>
    <w:lvlOverride w:ilvl="6"/>
    <w:lvlOverride w:ilvl="7"/>
    <w:lvlOverride w:ilvl="8"/>
  </w:num>
  <w:num w:numId="27">
    <w:abstractNumId w:val="13"/>
  </w:num>
  <w:num w:numId="28">
    <w:abstractNumId w:val="22"/>
  </w:num>
  <w:num w:numId="29">
    <w:abstractNumId w:val="10"/>
  </w:num>
  <w:num w:numId="30">
    <w:abstractNumId w:val="3"/>
  </w:num>
  <w:num w:numId="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mut Emre">
    <w15:presenceInfo w15:providerId="Windows Live" w15:userId="d57b699e2bb2185d"/>
  </w15:person>
  <w15:person w15:author="Umut Emre Yağlıdere">
    <w15:presenceInfo w15:providerId="Windows Live" w15:userId="d57b699e2bb218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7B"/>
    <w:rsid w:val="00000CB7"/>
    <w:rsid w:val="00001A4D"/>
    <w:rsid w:val="00001F24"/>
    <w:rsid w:val="0000274A"/>
    <w:rsid w:val="000029A5"/>
    <w:rsid w:val="00003CDC"/>
    <w:rsid w:val="0000660E"/>
    <w:rsid w:val="00006699"/>
    <w:rsid w:val="00012E09"/>
    <w:rsid w:val="000173A6"/>
    <w:rsid w:val="000208CD"/>
    <w:rsid w:val="00020CFD"/>
    <w:rsid w:val="00027D5F"/>
    <w:rsid w:val="00040307"/>
    <w:rsid w:val="00040566"/>
    <w:rsid w:val="000408FF"/>
    <w:rsid w:val="00043E70"/>
    <w:rsid w:val="00046F34"/>
    <w:rsid w:val="00050535"/>
    <w:rsid w:val="00053255"/>
    <w:rsid w:val="000532E5"/>
    <w:rsid w:val="00053DC8"/>
    <w:rsid w:val="00061335"/>
    <w:rsid w:val="000628A5"/>
    <w:rsid w:val="0007232C"/>
    <w:rsid w:val="00074DE1"/>
    <w:rsid w:val="00077239"/>
    <w:rsid w:val="0008680F"/>
    <w:rsid w:val="00086E9A"/>
    <w:rsid w:val="00095DF6"/>
    <w:rsid w:val="00097A26"/>
    <w:rsid w:val="000A5161"/>
    <w:rsid w:val="000A670B"/>
    <w:rsid w:val="000B011C"/>
    <w:rsid w:val="000B19F4"/>
    <w:rsid w:val="000B2388"/>
    <w:rsid w:val="000B4429"/>
    <w:rsid w:val="000C1FA6"/>
    <w:rsid w:val="000C29B3"/>
    <w:rsid w:val="000D2ACC"/>
    <w:rsid w:val="000D5821"/>
    <w:rsid w:val="000E3ADE"/>
    <w:rsid w:val="000E5612"/>
    <w:rsid w:val="000F07CF"/>
    <w:rsid w:val="000F58C2"/>
    <w:rsid w:val="000F598A"/>
    <w:rsid w:val="001042A1"/>
    <w:rsid w:val="00110E1F"/>
    <w:rsid w:val="001124C3"/>
    <w:rsid w:val="00112FB2"/>
    <w:rsid w:val="00114E45"/>
    <w:rsid w:val="001176AE"/>
    <w:rsid w:val="001214E6"/>
    <w:rsid w:val="00121F3D"/>
    <w:rsid w:val="00124CF4"/>
    <w:rsid w:val="0012566D"/>
    <w:rsid w:val="00126D33"/>
    <w:rsid w:val="00130D87"/>
    <w:rsid w:val="00131195"/>
    <w:rsid w:val="00134B8B"/>
    <w:rsid w:val="00135128"/>
    <w:rsid w:val="00136052"/>
    <w:rsid w:val="00141E25"/>
    <w:rsid w:val="00143FC1"/>
    <w:rsid w:val="00150BD0"/>
    <w:rsid w:val="00151CC9"/>
    <w:rsid w:val="001545B8"/>
    <w:rsid w:val="00157961"/>
    <w:rsid w:val="001628CA"/>
    <w:rsid w:val="00164572"/>
    <w:rsid w:val="00166090"/>
    <w:rsid w:val="0016712E"/>
    <w:rsid w:val="0017327E"/>
    <w:rsid w:val="00181580"/>
    <w:rsid w:val="001845CF"/>
    <w:rsid w:val="00184B76"/>
    <w:rsid w:val="00185D96"/>
    <w:rsid w:val="001925A8"/>
    <w:rsid w:val="00193163"/>
    <w:rsid w:val="00195820"/>
    <w:rsid w:val="00196DB6"/>
    <w:rsid w:val="001A0DC9"/>
    <w:rsid w:val="001A4823"/>
    <w:rsid w:val="001C1A10"/>
    <w:rsid w:val="001C1FDA"/>
    <w:rsid w:val="001D488D"/>
    <w:rsid w:val="001D6301"/>
    <w:rsid w:val="001D6BCC"/>
    <w:rsid w:val="001E22E5"/>
    <w:rsid w:val="001E31FD"/>
    <w:rsid w:val="001E49AB"/>
    <w:rsid w:val="001F0870"/>
    <w:rsid w:val="001F3118"/>
    <w:rsid w:val="001F6C83"/>
    <w:rsid w:val="001F6DEB"/>
    <w:rsid w:val="001F7E49"/>
    <w:rsid w:val="00201683"/>
    <w:rsid w:val="002140A6"/>
    <w:rsid w:val="00217256"/>
    <w:rsid w:val="0022017E"/>
    <w:rsid w:val="002224DA"/>
    <w:rsid w:val="002228D0"/>
    <w:rsid w:val="00222D41"/>
    <w:rsid w:val="00223582"/>
    <w:rsid w:val="002272F8"/>
    <w:rsid w:val="002306AA"/>
    <w:rsid w:val="00230BFB"/>
    <w:rsid w:val="0024458F"/>
    <w:rsid w:val="00245AE8"/>
    <w:rsid w:val="00247BF8"/>
    <w:rsid w:val="00247C9B"/>
    <w:rsid w:val="00250081"/>
    <w:rsid w:val="002516A1"/>
    <w:rsid w:val="00253E01"/>
    <w:rsid w:val="00255CD3"/>
    <w:rsid w:val="00256A26"/>
    <w:rsid w:val="00261BC5"/>
    <w:rsid w:val="0026367E"/>
    <w:rsid w:val="00271603"/>
    <w:rsid w:val="00272971"/>
    <w:rsid w:val="0027661D"/>
    <w:rsid w:val="002807BF"/>
    <w:rsid w:val="00283E08"/>
    <w:rsid w:val="00286A49"/>
    <w:rsid w:val="00286D2F"/>
    <w:rsid w:val="002937EB"/>
    <w:rsid w:val="0029637C"/>
    <w:rsid w:val="002968C0"/>
    <w:rsid w:val="002A0532"/>
    <w:rsid w:val="002A191A"/>
    <w:rsid w:val="002A39C6"/>
    <w:rsid w:val="002A6161"/>
    <w:rsid w:val="002B3633"/>
    <w:rsid w:val="002B4FA3"/>
    <w:rsid w:val="002B7E4D"/>
    <w:rsid w:val="002C4924"/>
    <w:rsid w:val="002C53A5"/>
    <w:rsid w:val="002D2DE4"/>
    <w:rsid w:val="002D3C5B"/>
    <w:rsid w:val="002D4C71"/>
    <w:rsid w:val="002E7A7C"/>
    <w:rsid w:val="002F22FE"/>
    <w:rsid w:val="002F4BFF"/>
    <w:rsid w:val="002F6ECD"/>
    <w:rsid w:val="0030117A"/>
    <w:rsid w:val="003036D4"/>
    <w:rsid w:val="0030536E"/>
    <w:rsid w:val="00317643"/>
    <w:rsid w:val="00321133"/>
    <w:rsid w:val="00321648"/>
    <w:rsid w:val="00321AD0"/>
    <w:rsid w:val="00327C4E"/>
    <w:rsid w:val="0033006B"/>
    <w:rsid w:val="00331053"/>
    <w:rsid w:val="003356A6"/>
    <w:rsid w:val="00335CF9"/>
    <w:rsid w:val="003360AA"/>
    <w:rsid w:val="00336720"/>
    <w:rsid w:val="00341019"/>
    <w:rsid w:val="00341908"/>
    <w:rsid w:val="00342BFA"/>
    <w:rsid w:val="0035062C"/>
    <w:rsid w:val="00351D79"/>
    <w:rsid w:val="003522D6"/>
    <w:rsid w:val="00360607"/>
    <w:rsid w:val="003656D3"/>
    <w:rsid w:val="0036683D"/>
    <w:rsid w:val="0037052D"/>
    <w:rsid w:val="00374E9C"/>
    <w:rsid w:val="00381E81"/>
    <w:rsid w:val="003850ED"/>
    <w:rsid w:val="00386262"/>
    <w:rsid w:val="00387DCF"/>
    <w:rsid w:val="00391A09"/>
    <w:rsid w:val="00391B8D"/>
    <w:rsid w:val="00393460"/>
    <w:rsid w:val="00395822"/>
    <w:rsid w:val="00397A4B"/>
    <w:rsid w:val="003A556F"/>
    <w:rsid w:val="003B1105"/>
    <w:rsid w:val="003B2E63"/>
    <w:rsid w:val="003B5D1A"/>
    <w:rsid w:val="003B638B"/>
    <w:rsid w:val="003B67CF"/>
    <w:rsid w:val="003B75AA"/>
    <w:rsid w:val="003C09D9"/>
    <w:rsid w:val="003C0B33"/>
    <w:rsid w:val="003D4BD1"/>
    <w:rsid w:val="003D7201"/>
    <w:rsid w:val="003E0B96"/>
    <w:rsid w:val="003E761C"/>
    <w:rsid w:val="003F14CF"/>
    <w:rsid w:val="003F1DCA"/>
    <w:rsid w:val="003F27FA"/>
    <w:rsid w:val="003F52C1"/>
    <w:rsid w:val="003F7F74"/>
    <w:rsid w:val="0040397E"/>
    <w:rsid w:val="00403B50"/>
    <w:rsid w:val="00404D32"/>
    <w:rsid w:val="0040576C"/>
    <w:rsid w:val="00407430"/>
    <w:rsid w:val="00412C81"/>
    <w:rsid w:val="004160E5"/>
    <w:rsid w:val="004178F8"/>
    <w:rsid w:val="004234C9"/>
    <w:rsid w:val="00424104"/>
    <w:rsid w:val="004301B3"/>
    <w:rsid w:val="00430829"/>
    <w:rsid w:val="00433B52"/>
    <w:rsid w:val="00435186"/>
    <w:rsid w:val="00435BAC"/>
    <w:rsid w:val="00436B7C"/>
    <w:rsid w:val="0044247C"/>
    <w:rsid w:val="004432DD"/>
    <w:rsid w:val="0044392A"/>
    <w:rsid w:val="00443D31"/>
    <w:rsid w:val="00443FD2"/>
    <w:rsid w:val="00445573"/>
    <w:rsid w:val="00447A76"/>
    <w:rsid w:val="00447F30"/>
    <w:rsid w:val="00450E83"/>
    <w:rsid w:val="00451587"/>
    <w:rsid w:val="00453E70"/>
    <w:rsid w:val="0045429E"/>
    <w:rsid w:val="00454ECF"/>
    <w:rsid w:val="0045587B"/>
    <w:rsid w:val="00456EEC"/>
    <w:rsid w:val="0046252E"/>
    <w:rsid w:val="0046368E"/>
    <w:rsid w:val="004653D5"/>
    <w:rsid w:val="00470C44"/>
    <w:rsid w:val="00471831"/>
    <w:rsid w:val="00480B13"/>
    <w:rsid w:val="0048127D"/>
    <w:rsid w:val="00493E80"/>
    <w:rsid w:val="00496CB4"/>
    <w:rsid w:val="004A425A"/>
    <w:rsid w:val="004A6697"/>
    <w:rsid w:val="004B0544"/>
    <w:rsid w:val="004B0593"/>
    <w:rsid w:val="004B51B1"/>
    <w:rsid w:val="004B7700"/>
    <w:rsid w:val="004C6439"/>
    <w:rsid w:val="004C695B"/>
    <w:rsid w:val="004C7BD2"/>
    <w:rsid w:val="004D17E3"/>
    <w:rsid w:val="004D74B5"/>
    <w:rsid w:val="004E52C1"/>
    <w:rsid w:val="004E619E"/>
    <w:rsid w:val="004E6782"/>
    <w:rsid w:val="004E69E9"/>
    <w:rsid w:val="004F01C8"/>
    <w:rsid w:val="004F6065"/>
    <w:rsid w:val="00515865"/>
    <w:rsid w:val="00516FEE"/>
    <w:rsid w:val="00521390"/>
    <w:rsid w:val="0052541D"/>
    <w:rsid w:val="00541035"/>
    <w:rsid w:val="0054126E"/>
    <w:rsid w:val="00542111"/>
    <w:rsid w:val="00542115"/>
    <w:rsid w:val="0055159B"/>
    <w:rsid w:val="005563D5"/>
    <w:rsid w:val="00561D9E"/>
    <w:rsid w:val="005665F8"/>
    <w:rsid w:val="00573882"/>
    <w:rsid w:val="00574418"/>
    <w:rsid w:val="00576168"/>
    <w:rsid w:val="00581FE8"/>
    <w:rsid w:val="00583DB3"/>
    <w:rsid w:val="005851F4"/>
    <w:rsid w:val="00593294"/>
    <w:rsid w:val="0059378C"/>
    <w:rsid w:val="005A098A"/>
    <w:rsid w:val="005A21B1"/>
    <w:rsid w:val="005A63BC"/>
    <w:rsid w:val="005B1924"/>
    <w:rsid w:val="005B3E2D"/>
    <w:rsid w:val="005C554C"/>
    <w:rsid w:val="005C6569"/>
    <w:rsid w:val="005C7E8B"/>
    <w:rsid w:val="005D4137"/>
    <w:rsid w:val="005D44C6"/>
    <w:rsid w:val="005D4D27"/>
    <w:rsid w:val="005D7D60"/>
    <w:rsid w:val="005E3110"/>
    <w:rsid w:val="005E49DF"/>
    <w:rsid w:val="005E4FD9"/>
    <w:rsid w:val="005E523D"/>
    <w:rsid w:val="005E7136"/>
    <w:rsid w:val="005E751C"/>
    <w:rsid w:val="005F14D2"/>
    <w:rsid w:val="005F3F4D"/>
    <w:rsid w:val="006027DE"/>
    <w:rsid w:val="006063E8"/>
    <w:rsid w:val="0060686A"/>
    <w:rsid w:val="00615780"/>
    <w:rsid w:val="00621A1B"/>
    <w:rsid w:val="00622679"/>
    <w:rsid w:val="006250D8"/>
    <w:rsid w:val="00625E05"/>
    <w:rsid w:val="0063035E"/>
    <w:rsid w:val="00630DC7"/>
    <w:rsid w:val="00631686"/>
    <w:rsid w:val="0063432B"/>
    <w:rsid w:val="00634533"/>
    <w:rsid w:val="0065449F"/>
    <w:rsid w:val="0065716E"/>
    <w:rsid w:val="00657CBC"/>
    <w:rsid w:val="0066070F"/>
    <w:rsid w:val="00661E18"/>
    <w:rsid w:val="0066406D"/>
    <w:rsid w:val="0066447F"/>
    <w:rsid w:val="00670708"/>
    <w:rsid w:val="0067155A"/>
    <w:rsid w:val="00671E14"/>
    <w:rsid w:val="00676741"/>
    <w:rsid w:val="00676883"/>
    <w:rsid w:val="00680B75"/>
    <w:rsid w:val="00680C31"/>
    <w:rsid w:val="006839C3"/>
    <w:rsid w:val="0069432F"/>
    <w:rsid w:val="006A4EF8"/>
    <w:rsid w:val="006A7594"/>
    <w:rsid w:val="006A7D72"/>
    <w:rsid w:val="006B206E"/>
    <w:rsid w:val="006C6460"/>
    <w:rsid w:val="006C6BC1"/>
    <w:rsid w:val="006C7D16"/>
    <w:rsid w:val="006D3982"/>
    <w:rsid w:val="006E0DBE"/>
    <w:rsid w:val="006E142F"/>
    <w:rsid w:val="006E3A6C"/>
    <w:rsid w:val="006E7017"/>
    <w:rsid w:val="006E7AD7"/>
    <w:rsid w:val="006F1E6D"/>
    <w:rsid w:val="006F5135"/>
    <w:rsid w:val="006F6AA9"/>
    <w:rsid w:val="006F7F31"/>
    <w:rsid w:val="00700794"/>
    <w:rsid w:val="007016A7"/>
    <w:rsid w:val="00711E18"/>
    <w:rsid w:val="007152AA"/>
    <w:rsid w:val="00722FC2"/>
    <w:rsid w:val="00725575"/>
    <w:rsid w:val="007279FA"/>
    <w:rsid w:val="00731F08"/>
    <w:rsid w:val="00732EA2"/>
    <w:rsid w:val="007344F6"/>
    <w:rsid w:val="00735CF0"/>
    <w:rsid w:val="0073757A"/>
    <w:rsid w:val="00750E14"/>
    <w:rsid w:val="007516E0"/>
    <w:rsid w:val="00757D79"/>
    <w:rsid w:val="00757E4A"/>
    <w:rsid w:val="007602EB"/>
    <w:rsid w:val="0076392B"/>
    <w:rsid w:val="007650FB"/>
    <w:rsid w:val="007734A2"/>
    <w:rsid w:val="0077439E"/>
    <w:rsid w:val="00783E1C"/>
    <w:rsid w:val="0078511F"/>
    <w:rsid w:val="00792F6E"/>
    <w:rsid w:val="00793483"/>
    <w:rsid w:val="007939BC"/>
    <w:rsid w:val="007950C2"/>
    <w:rsid w:val="007A3B49"/>
    <w:rsid w:val="007A52FD"/>
    <w:rsid w:val="007B1434"/>
    <w:rsid w:val="007C0B5B"/>
    <w:rsid w:val="007C2B6C"/>
    <w:rsid w:val="007C52CB"/>
    <w:rsid w:val="007C59F7"/>
    <w:rsid w:val="007C6F62"/>
    <w:rsid w:val="007C7643"/>
    <w:rsid w:val="007C77CA"/>
    <w:rsid w:val="007D5148"/>
    <w:rsid w:val="007D65FB"/>
    <w:rsid w:val="007D75F3"/>
    <w:rsid w:val="007E63EC"/>
    <w:rsid w:val="007F323B"/>
    <w:rsid w:val="007F4E8D"/>
    <w:rsid w:val="007F511E"/>
    <w:rsid w:val="008000E1"/>
    <w:rsid w:val="00802D5B"/>
    <w:rsid w:val="00802E41"/>
    <w:rsid w:val="00803654"/>
    <w:rsid w:val="0081149D"/>
    <w:rsid w:val="00815AEE"/>
    <w:rsid w:val="008201F2"/>
    <w:rsid w:val="008218DB"/>
    <w:rsid w:val="008244F8"/>
    <w:rsid w:val="00824BE7"/>
    <w:rsid w:val="0082648F"/>
    <w:rsid w:val="008277CA"/>
    <w:rsid w:val="00835869"/>
    <w:rsid w:val="00837978"/>
    <w:rsid w:val="00840A62"/>
    <w:rsid w:val="0084160B"/>
    <w:rsid w:val="00852866"/>
    <w:rsid w:val="00855AC6"/>
    <w:rsid w:val="00861C71"/>
    <w:rsid w:val="008643AA"/>
    <w:rsid w:val="008678B5"/>
    <w:rsid w:val="008700C6"/>
    <w:rsid w:val="00871B9A"/>
    <w:rsid w:val="00880573"/>
    <w:rsid w:val="00893ABE"/>
    <w:rsid w:val="008A05D1"/>
    <w:rsid w:val="008A0609"/>
    <w:rsid w:val="008A3B52"/>
    <w:rsid w:val="008B1FD2"/>
    <w:rsid w:val="008B3A25"/>
    <w:rsid w:val="008B63B5"/>
    <w:rsid w:val="008B7B18"/>
    <w:rsid w:val="008B7EDC"/>
    <w:rsid w:val="008C222C"/>
    <w:rsid w:val="008C2490"/>
    <w:rsid w:val="008C3D9E"/>
    <w:rsid w:val="008C4131"/>
    <w:rsid w:val="008C5AF2"/>
    <w:rsid w:val="008C7BCF"/>
    <w:rsid w:val="008C7CE3"/>
    <w:rsid w:val="008D6512"/>
    <w:rsid w:val="008E057B"/>
    <w:rsid w:val="008E1B18"/>
    <w:rsid w:val="008E2490"/>
    <w:rsid w:val="008E3212"/>
    <w:rsid w:val="008E4E76"/>
    <w:rsid w:val="008F4E2E"/>
    <w:rsid w:val="008F6EC4"/>
    <w:rsid w:val="008F725E"/>
    <w:rsid w:val="008F7ADB"/>
    <w:rsid w:val="00900120"/>
    <w:rsid w:val="009045B2"/>
    <w:rsid w:val="00911576"/>
    <w:rsid w:val="00911F82"/>
    <w:rsid w:val="009135C3"/>
    <w:rsid w:val="009141BE"/>
    <w:rsid w:val="009157DE"/>
    <w:rsid w:val="009243C5"/>
    <w:rsid w:val="009245C6"/>
    <w:rsid w:val="00924C52"/>
    <w:rsid w:val="00924F7B"/>
    <w:rsid w:val="00932C33"/>
    <w:rsid w:val="00934FF8"/>
    <w:rsid w:val="00937181"/>
    <w:rsid w:val="00940E20"/>
    <w:rsid w:val="009443D2"/>
    <w:rsid w:val="009461EC"/>
    <w:rsid w:val="00946BB7"/>
    <w:rsid w:val="009514BC"/>
    <w:rsid w:val="00951844"/>
    <w:rsid w:val="00952AA3"/>
    <w:rsid w:val="0095548D"/>
    <w:rsid w:val="009555F2"/>
    <w:rsid w:val="009565CC"/>
    <w:rsid w:val="0095706A"/>
    <w:rsid w:val="009610FB"/>
    <w:rsid w:val="0096176F"/>
    <w:rsid w:val="009771A6"/>
    <w:rsid w:val="00983202"/>
    <w:rsid w:val="00986E69"/>
    <w:rsid w:val="009873C9"/>
    <w:rsid w:val="00987607"/>
    <w:rsid w:val="009A3573"/>
    <w:rsid w:val="009B3D1A"/>
    <w:rsid w:val="009B5C74"/>
    <w:rsid w:val="009C342D"/>
    <w:rsid w:val="009C515E"/>
    <w:rsid w:val="009D0C38"/>
    <w:rsid w:val="009D5556"/>
    <w:rsid w:val="009E1918"/>
    <w:rsid w:val="009E27C2"/>
    <w:rsid w:val="009E659E"/>
    <w:rsid w:val="009E773E"/>
    <w:rsid w:val="009F5707"/>
    <w:rsid w:val="009F77BE"/>
    <w:rsid w:val="009F7834"/>
    <w:rsid w:val="00A026B0"/>
    <w:rsid w:val="00A10F37"/>
    <w:rsid w:val="00A11F5B"/>
    <w:rsid w:val="00A1227C"/>
    <w:rsid w:val="00A12C08"/>
    <w:rsid w:val="00A15233"/>
    <w:rsid w:val="00A15CDF"/>
    <w:rsid w:val="00A232BC"/>
    <w:rsid w:val="00A30270"/>
    <w:rsid w:val="00A31C92"/>
    <w:rsid w:val="00A37533"/>
    <w:rsid w:val="00A4369C"/>
    <w:rsid w:val="00A52EE2"/>
    <w:rsid w:val="00A56354"/>
    <w:rsid w:val="00A6476F"/>
    <w:rsid w:val="00A6535A"/>
    <w:rsid w:val="00A653E9"/>
    <w:rsid w:val="00A728BF"/>
    <w:rsid w:val="00A7452F"/>
    <w:rsid w:val="00A81D92"/>
    <w:rsid w:val="00A8245B"/>
    <w:rsid w:val="00A843F1"/>
    <w:rsid w:val="00A904F2"/>
    <w:rsid w:val="00A90D06"/>
    <w:rsid w:val="00AA4B42"/>
    <w:rsid w:val="00AB49A5"/>
    <w:rsid w:val="00AB7911"/>
    <w:rsid w:val="00AB7B42"/>
    <w:rsid w:val="00AC1ADF"/>
    <w:rsid w:val="00AD5185"/>
    <w:rsid w:val="00AD5441"/>
    <w:rsid w:val="00AD5AE7"/>
    <w:rsid w:val="00AE0291"/>
    <w:rsid w:val="00AE03C8"/>
    <w:rsid w:val="00AE40CD"/>
    <w:rsid w:val="00AE45F0"/>
    <w:rsid w:val="00AF7C6D"/>
    <w:rsid w:val="00B00578"/>
    <w:rsid w:val="00B02540"/>
    <w:rsid w:val="00B02AC7"/>
    <w:rsid w:val="00B06E3B"/>
    <w:rsid w:val="00B128DD"/>
    <w:rsid w:val="00B14DA0"/>
    <w:rsid w:val="00B14FBA"/>
    <w:rsid w:val="00B20F71"/>
    <w:rsid w:val="00B21369"/>
    <w:rsid w:val="00B22835"/>
    <w:rsid w:val="00B327C2"/>
    <w:rsid w:val="00B452AA"/>
    <w:rsid w:val="00B512DB"/>
    <w:rsid w:val="00B51FB8"/>
    <w:rsid w:val="00B53795"/>
    <w:rsid w:val="00B54C3F"/>
    <w:rsid w:val="00B56A56"/>
    <w:rsid w:val="00B608C8"/>
    <w:rsid w:val="00B626A2"/>
    <w:rsid w:val="00B6292E"/>
    <w:rsid w:val="00B65806"/>
    <w:rsid w:val="00B65E2B"/>
    <w:rsid w:val="00B67C4F"/>
    <w:rsid w:val="00B75101"/>
    <w:rsid w:val="00B94452"/>
    <w:rsid w:val="00B96321"/>
    <w:rsid w:val="00BA1CC3"/>
    <w:rsid w:val="00BA50E5"/>
    <w:rsid w:val="00BB67D6"/>
    <w:rsid w:val="00BC2E93"/>
    <w:rsid w:val="00BC4CA3"/>
    <w:rsid w:val="00BC6426"/>
    <w:rsid w:val="00BC675B"/>
    <w:rsid w:val="00BD0E84"/>
    <w:rsid w:val="00BD1B27"/>
    <w:rsid w:val="00BD1BE0"/>
    <w:rsid w:val="00BD60C1"/>
    <w:rsid w:val="00BE1BEA"/>
    <w:rsid w:val="00BE3F6F"/>
    <w:rsid w:val="00BE71B7"/>
    <w:rsid w:val="00BF467E"/>
    <w:rsid w:val="00C0638B"/>
    <w:rsid w:val="00C104DC"/>
    <w:rsid w:val="00C105E4"/>
    <w:rsid w:val="00C115AB"/>
    <w:rsid w:val="00C14265"/>
    <w:rsid w:val="00C16201"/>
    <w:rsid w:val="00C23E69"/>
    <w:rsid w:val="00C24F1E"/>
    <w:rsid w:val="00C25D2B"/>
    <w:rsid w:val="00C270B4"/>
    <w:rsid w:val="00C35465"/>
    <w:rsid w:val="00C41F3B"/>
    <w:rsid w:val="00C42DB5"/>
    <w:rsid w:val="00C51334"/>
    <w:rsid w:val="00C5222A"/>
    <w:rsid w:val="00C56318"/>
    <w:rsid w:val="00C61450"/>
    <w:rsid w:val="00C623BB"/>
    <w:rsid w:val="00C638D5"/>
    <w:rsid w:val="00C66F31"/>
    <w:rsid w:val="00C73608"/>
    <w:rsid w:val="00C758B0"/>
    <w:rsid w:val="00C75D99"/>
    <w:rsid w:val="00C77403"/>
    <w:rsid w:val="00C81398"/>
    <w:rsid w:val="00C84D59"/>
    <w:rsid w:val="00C851B1"/>
    <w:rsid w:val="00C922D1"/>
    <w:rsid w:val="00C93CB6"/>
    <w:rsid w:val="00C95545"/>
    <w:rsid w:val="00CA05E5"/>
    <w:rsid w:val="00CA1410"/>
    <w:rsid w:val="00CB3F51"/>
    <w:rsid w:val="00CB5482"/>
    <w:rsid w:val="00CC3C3B"/>
    <w:rsid w:val="00CC5BA8"/>
    <w:rsid w:val="00CC5F99"/>
    <w:rsid w:val="00CD24F0"/>
    <w:rsid w:val="00CD2BF2"/>
    <w:rsid w:val="00CD4917"/>
    <w:rsid w:val="00CD7098"/>
    <w:rsid w:val="00CE1D5E"/>
    <w:rsid w:val="00CE4A33"/>
    <w:rsid w:val="00CE7BE1"/>
    <w:rsid w:val="00CF1E2A"/>
    <w:rsid w:val="00CF311D"/>
    <w:rsid w:val="00D000A0"/>
    <w:rsid w:val="00D049F9"/>
    <w:rsid w:val="00D06F3A"/>
    <w:rsid w:val="00D07639"/>
    <w:rsid w:val="00D07A44"/>
    <w:rsid w:val="00D1090A"/>
    <w:rsid w:val="00D11408"/>
    <w:rsid w:val="00D13D1C"/>
    <w:rsid w:val="00D14213"/>
    <w:rsid w:val="00D14319"/>
    <w:rsid w:val="00D22A8E"/>
    <w:rsid w:val="00D279F1"/>
    <w:rsid w:val="00D31DBD"/>
    <w:rsid w:val="00D31F0E"/>
    <w:rsid w:val="00D32DA8"/>
    <w:rsid w:val="00D351A7"/>
    <w:rsid w:val="00D40CB8"/>
    <w:rsid w:val="00D471AF"/>
    <w:rsid w:val="00D52F3D"/>
    <w:rsid w:val="00D61E98"/>
    <w:rsid w:val="00D62866"/>
    <w:rsid w:val="00D6634A"/>
    <w:rsid w:val="00D6718F"/>
    <w:rsid w:val="00D70337"/>
    <w:rsid w:val="00D73217"/>
    <w:rsid w:val="00D75C26"/>
    <w:rsid w:val="00D80980"/>
    <w:rsid w:val="00D80E55"/>
    <w:rsid w:val="00D85DBF"/>
    <w:rsid w:val="00D901FF"/>
    <w:rsid w:val="00D93CF0"/>
    <w:rsid w:val="00DA2819"/>
    <w:rsid w:val="00DA5852"/>
    <w:rsid w:val="00DB2743"/>
    <w:rsid w:val="00DB41F6"/>
    <w:rsid w:val="00DB795D"/>
    <w:rsid w:val="00DC43B4"/>
    <w:rsid w:val="00DC7553"/>
    <w:rsid w:val="00DD1E59"/>
    <w:rsid w:val="00DE039A"/>
    <w:rsid w:val="00DE50BE"/>
    <w:rsid w:val="00DE5471"/>
    <w:rsid w:val="00DF2849"/>
    <w:rsid w:val="00DF33D6"/>
    <w:rsid w:val="00DF4A91"/>
    <w:rsid w:val="00DF575E"/>
    <w:rsid w:val="00DF5B15"/>
    <w:rsid w:val="00E041F5"/>
    <w:rsid w:val="00E042C3"/>
    <w:rsid w:val="00E04BFB"/>
    <w:rsid w:val="00E11055"/>
    <w:rsid w:val="00E130EB"/>
    <w:rsid w:val="00E14761"/>
    <w:rsid w:val="00E2011B"/>
    <w:rsid w:val="00E23BAC"/>
    <w:rsid w:val="00E24D8E"/>
    <w:rsid w:val="00E251A9"/>
    <w:rsid w:val="00E25A09"/>
    <w:rsid w:val="00E45D13"/>
    <w:rsid w:val="00E469AD"/>
    <w:rsid w:val="00E5619F"/>
    <w:rsid w:val="00E60341"/>
    <w:rsid w:val="00E611CD"/>
    <w:rsid w:val="00E659F4"/>
    <w:rsid w:val="00E660F6"/>
    <w:rsid w:val="00E67F8E"/>
    <w:rsid w:val="00E71052"/>
    <w:rsid w:val="00E76ED5"/>
    <w:rsid w:val="00E80FA6"/>
    <w:rsid w:val="00E81112"/>
    <w:rsid w:val="00E81761"/>
    <w:rsid w:val="00E85D5D"/>
    <w:rsid w:val="00E86D3A"/>
    <w:rsid w:val="00E87ECA"/>
    <w:rsid w:val="00E91813"/>
    <w:rsid w:val="00E93A82"/>
    <w:rsid w:val="00E955B7"/>
    <w:rsid w:val="00E95801"/>
    <w:rsid w:val="00EA5D58"/>
    <w:rsid w:val="00EB098C"/>
    <w:rsid w:val="00EB1790"/>
    <w:rsid w:val="00EB6274"/>
    <w:rsid w:val="00EC0718"/>
    <w:rsid w:val="00ED0AF8"/>
    <w:rsid w:val="00ED0E86"/>
    <w:rsid w:val="00ED1F9C"/>
    <w:rsid w:val="00ED24F5"/>
    <w:rsid w:val="00ED3B9B"/>
    <w:rsid w:val="00ED57C9"/>
    <w:rsid w:val="00ED612F"/>
    <w:rsid w:val="00ED7476"/>
    <w:rsid w:val="00EE46ED"/>
    <w:rsid w:val="00EE51E8"/>
    <w:rsid w:val="00EE5462"/>
    <w:rsid w:val="00EE5D7C"/>
    <w:rsid w:val="00EF3CE7"/>
    <w:rsid w:val="00EF4800"/>
    <w:rsid w:val="00EF58B6"/>
    <w:rsid w:val="00EF66B7"/>
    <w:rsid w:val="00EF76D5"/>
    <w:rsid w:val="00F03E24"/>
    <w:rsid w:val="00F049D7"/>
    <w:rsid w:val="00F070DA"/>
    <w:rsid w:val="00F14666"/>
    <w:rsid w:val="00F2144E"/>
    <w:rsid w:val="00F229FD"/>
    <w:rsid w:val="00F22B07"/>
    <w:rsid w:val="00F254CC"/>
    <w:rsid w:val="00F33974"/>
    <w:rsid w:val="00F353EA"/>
    <w:rsid w:val="00F43A67"/>
    <w:rsid w:val="00F545FD"/>
    <w:rsid w:val="00F54D29"/>
    <w:rsid w:val="00F55CBE"/>
    <w:rsid w:val="00F5612B"/>
    <w:rsid w:val="00F6083F"/>
    <w:rsid w:val="00F625AB"/>
    <w:rsid w:val="00F64C67"/>
    <w:rsid w:val="00F66520"/>
    <w:rsid w:val="00F67186"/>
    <w:rsid w:val="00F71566"/>
    <w:rsid w:val="00F96A89"/>
    <w:rsid w:val="00FB4016"/>
    <w:rsid w:val="00FB5FFA"/>
    <w:rsid w:val="00FC0886"/>
    <w:rsid w:val="00FC0A22"/>
    <w:rsid w:val="00FC0A2E"/>
    <w:rsid w:val="00FC5688"/>
    <w:rsid w:val="00FC7349"/>
    <w:rsid w:val="00FD0BEB"/>
    <w:rsid w:val="00FD4A4E"/>
    <w:rsid w:val="00FD61C5"/>
    <w:rsid w:val="00FD695E"/>
    <w:rsid w:val="00FD76DB"/>
    <w:rsid w:val="00FE1916"/>
    <w:rsid w:val="00FE36F3"/>
    <w:rsid w:val="00FE4987"/>
    <w:rsid w:val="00FE62B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7FC6"/>
  <w15:chartTrackingRefBased/>
  <w15:docId w15:val="{77A9FD32-782A-4C3D-BE80-11298492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9C6"/>
    <w:pPr>
      <w:spacing w:line="360" w:lineRule="auto"/>
      <w:jc w:val="both"/>
    </w:pPr>
    <w:rPr>
      <w:rFonts w:ascii="Times New Roman" w:hAnsi="Times New Roman" w:cs="Times New Roman"/>
      <w:sz w:val="24"/>
      <w:szCs w:val="24"/>
    </w:rPr>
  </w:style>
  <w:style w:type="paragraph" w:styleId="Balk1">
    <w:name w:val="heading 1"/>
    <w:basedOn w:val="Normal"/>
    <w:next w:val="Normal"/>
    <w:link w:val="Balk1Char"/>
    <w:uiPriority w:val="9"/>
    <w:qFormat/>
    <w:rsid w:val="001D6B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3850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261BC5"/>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39C6"/>
    <w:pPr>
      <w:ind w:left="720"/>
      <w:contextualSpacing/>
    </w:pPr>
  </w:style>
  <w:style w:type="paragraph" w:customStyle="1" w:styleId="Default">
    <w:name w:val="Default"/>
    <w:rsid w:val="00496CB4"/>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802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74E9C"/>
    <w:rPr>
      <w:color w:val="0563C1" w:themeColor="hyperlink"/>
      <w:u w:val="single"/>
    </w:rPr>
  </w:style>
  <w:style w:type="character" w:customStyle="1" w:styleId="UnresolvedMention">
    <w:name w:val="Unresolved Mention"/>
    <w:basedOn w:val="VarsaylanParagrafYazTipi"/>
    <w:uiPriority w:val="99"/>
    <w:semiHidden/>
    <w:unhideWhenUsed/>
    <w:rsid w:val="00374E9C"/>
    <w:rPr>
      <w:color w:val="605E5C"/>
      <w:shd w:val="clear" w:color="auto" w:fill="E1DFDD"/>
    </w:rPr>
  </w:style>
  <w:style w:type="character" w:styleId="AklamaBavurusu">
    <w:name w:val="annotation reference"/>
    <w:basedOn w:val="VarsaylanParagrafYazTipi"/>
    <w:uiPriority w:val="99"/>
    <w:semiHidden/>
    <w:unhideWhenUsed/>
    <w:rsid w:val="00F03E24"/>
    <w:rPr>
      <w:sz w:val="16"/>
      <w:szCs w:val="16"/>
    </w:rPr>
  </w:style>
  <w:style w:type="paragraph" w:styleId="AklamaMetni">
    <w:name w:val="annotation text"/>
    <w:basedOn w:val="Normal"/>
    <w:link w:val="AklamaMetniChar"/>
    <w:uiPriority w:val="99"/>
    <w:unhideWhenUsed/>
    <w:rsid w:val="00F03E24"/>
    <w:pPr>
      <w:spacing w:line="240" w:lineRule="auto"/>
    </w:pPr>
    <w:rPr>
      <w:sz w:val="20"/>
      <w:szCs w:val="20"/>
    </w:rPr>
  </w:style>
  <w:style w:type="character" w:customStyle="1" w:styleId="AklamaMetniChar">
    <w:name w:val="Açıklama Metni Char"/>
    <w:basedOn w:val="VarsaylanParagrafYazTipi"/>
    <w:link w:val="AklamaMetni"/>
    <w:uiPriority w:val="99"/>
    <w:rsid w:val="00F03E24"/>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03E24"/>
    <w:rPr>
      <w:b/>
      <w:bCs/>
    </w:rPr>
  </w:style>
  <w:style w:type="character" w:customStyle="1" w:styleId="AklamaKonusuChar">
    <w:name w:val="Açıklama Konusu Char"/>
    <w:basedOn w:val="AklamaMetniChar"/>
    <w:link w:val="AklamaKonusu"/>
    <w:uiPriority w:val="99"/>
    <w:semiHidden/>
    <w:rsid w:val="00F03E24"/>
    <w:rPr>
      <w:rFonts w:ascii="Times New Roman" w:hAnsi="Times New Roman" w:cs="Times New Roman"/>
      <w:b/>
      <w:bCs/>
      <w:sz w:val="20"/>
      <w:szCs w:val="20"/>
    </w:rPr>
  </w:style>
  <w:style w:type="character" w:customStyle="1" w:styleId="Balk1Char">
    <w:name w:val="Başlık 1 Char"/>
    <w:basedOn w:val="VarsaylanParagrafYazTipi"/>
    <w:link w:val="Balk1"/>
    <w:uiPriority w:val="9"/>
    <w:rsid w:val="001D6BCC"/>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3850ED"/>
    <w:rPr>
      <w:rFonts w:asciiTheme="majorHAnsi" w:eastAsiaTheme="majorEastAsia" w:hAnsiTheme="majorHAnsi" w:cstheme="majorBidi"/>
      <w:color w:val="2F5496" w:themeColor="accent1" w:themeShade="BF"/>
      <w:sz w:val="26"/>
      <w:szCs w:val="26"/>
    </w:rPr>
  </w:style>
  <w:style w:type="paragraph" w:styleId="AralkYok">
    <w:name w:val="No Spacing"/>
    <w:link w:val="AralkYokChar"/>
    <w:uiPriority w:val="1"/>
    <w:qFormat/>
    <w:rsid w:val="0066447F"/>
    <w:pPr>
      <w:spacing w:after="0" w:line="240" w:lineRule="auto"/>
    </w:pPr>
  </w:style>
  <w:style w:type="paragraph" w:styleId="stBilgi">
    <w:name w:val="header"/>
    <w:basedOn w:val="Normal"/>
    <w:link w:val="stBilgiChar"/>
    <w:uiPriority w:val="99"/>
    <w:unhideWhenUsed/>
    <w:rsid w:val="00CD2B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2BF2"/>
    <w:rPr>
      <w:rFonts w:ascii="Times New Roman" w:hAnsi="Times New Roman" w:cs="Times New Roman"/>
      <w:sz w:val="24"/>
      <w:szCs w:val="24"/>
    </w:rPr>
  </w:style>
  <w:style w:type="paragraph" w:styleId="AltBilgi">
    <w:name w:val="footer"/>
    <w:basedOn w:val="Normal"/>
    <w:link w:val="AltBilgiChar"/>
    <w:uiPriority w:val="99"/>
    <w:unhideWhenUsed/>
    <w:rsid w:val="00CD2B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2BF2"/>
    <w:rPr>
      <w:rFonts w:ascii="Times New Roman" w:hAnsi="Times New Roman" w:cs="Times New Roman"/>
      <w:sz w:val="24"/>
      <w:szCs w:val="24"/>
    </w:rPr>
  </w:style>
  <w:style w:type="character" w:customStyle="1" w:styleId="Balk3Char">
    <w:name w:val="Başlık 3 Char"/>
    <w:basedOn w:val="VarsaylanParagrafYazTipi"/>
    <w:link w:val="Balk3"/>
    <w:uiPriority w:val="9"/>
    <w:rsid w:val="00261BC5"/>
    <w:rPr>
      <w:rFonts w:asciiTheme="majorHAnsi" w:eastAsiaTheme="majorEastAsia" w:hAnsiTheme="majorHAnsi" w:cstheme="majorBidi"/>
      <w:color w:val="1F3763" w:themeColor="accent1" w:themeShade="7F"/>
      <w:sz w:val="24"/>
      <w:szCs w:val="24"/>
    </w:rPr>
  </w:style>
  <w:style w:type="character" w:customStyle="1" w:styleId="AralkYokChar">
    <w:name w:val="Aralık Yok Char"/>
    <w:basedOn w:val="VarsaylanParagrafYazTipi"/>
    <w:link w:val="AralkYok"/>
    <w:uiPriority w:val="1"/>
    <w:rsid w:val="00261BC5"/>
  </w:style>
  <w:style w:type="paragraph" w:customStyle="1" w:styleId="metin">
    <w:name w:val="metin"/>
    <w:uiPriority w:val="99"/>
    <w:rsid w:val="00433B52"/>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de-DE" w:eastAsia="tr-TR"/>
    </w:rPr>
  </w:style>
  <w:style w:type="character" w:customStyle="1" w:styleId="spelle">
    <w:name w:val="spelle"/>
    <w:basedOn w:val="VarsaylanParagrafYazTipi"/>
    <w:rsid w:val="00433B52"/>
  </w:style>
  <w:style w:type="character" w:styleId="Vurgu">
    <w:name w:val="Emphasis"/>
    <w:basedOn w:val="VarsaylanParagrafYazTipi"/>
    <w:uiPriority w:val="20"/>
    <w:qFormat/>
    <w:rsid w:val="00456EEC"/>
    <w:rPr>
      <w:i/>
      <w:iCs/>
    </w:rPr>
  </w:style>
  <w:style w:type="paragraph" w:customStyle="1" w:styleId="Gvde">
    <w:name w:val="Gövde"/>
    <w:uiPriority w:val="99"/>
    <w:rsid w:val="003F52C1"/>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tr-TR"/>
    </w:rPr>
  </w:style>
  <w:style w:type="paragraph" w:styleId="BalonMetni">
    <w:name w:val="Balloon Text"/>
    <w:basedOn w:val="Normal"/>
    <w:link w:val="BalonMetniChar"/>
    <w:uiPriority w:val="99"/>
    <w:semiHidden/>
    <w:unhideWhenUsed/>
    <w:rsid w:val="005665F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65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091983">
      <w:bodyDiv w:val="1"/>
      <w:marLeft w:val="0"/>
      <w:marRight w:val="0"/>
      <w:marTop w:val="0"/>
      <w:marBottom w:val="0"/>
      <w:divBdr>
        <w:top w:val="none" w:sz="0" w:space="0" w:color="auto"/>
        <w:left w:val="none" w:sz="0" w:space="0" w:color="auto"/>
        <w:bottom w:val="none" w:sz="0" w:space="0" w:color="auto"/>
        <w:right w:val="none" w:sz="0" w:space="0" w:color="auto"/>
      </w:divBdr>
    </w:div>
    <w:div w:id="1748847074">
      <w:bodyDiv w:val="1"/>
      <w:marLeft w:val="0"/>
      <w:marRight w:val="0"/>
      <w:marTop w:val="0"/>
      <w:marBottom w:val="0"/>
      <w:divBdr>
        <w:top w:val="none" w:sz="0" w:space="0" w:color="auto"/>
        <w:left w:val="none" w:sz="0" w:space="0" w:color="auto"/>
        <w:bottom w:val="none" w:sz="0" w:space="0" w:color="auto"/>
        <w:right w:val="none" w:sz="0" w:space="0" w:color="auto"/>
      </w:divBdr>
    </w:div>
    <w:div w:id="180939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1618</TotalTime>
  <Pages>12</Pages>
  <Words>2512</Words>
  <Characters>14321</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Emre</dc:creator>
  <cp:keywords/>
  <dc:description/>
  <cp:lastModifiedBy>Windows Kullanıcısı</cp:lastModifiedBy>
  <cp:revision>676</cp:revision>
  <dcterms:created xsi:type="dcterms:W3CDTF">2021-03-14T11:52:00Z</dcterms:created>
  <dcterms:modified xsi:type="dcterms:W3CDTF">2023-06-05T12:04:00Z</dcterms:modified>
</cp:coreProperties>
</file>